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17" w:rsidRDefault="00F70817" w:rsidP="00F70817">
      <w:pPr>
        <w:spacing w:after="50"/>
        <w:jc w:val="center"/>
      </w:pPr>
      <w:r>
        <w:rPr>
          <w:color w:val="333333"/>
          <w:sz w:val="40"/>
          <w:szCs w:val="40"/>
        </w:rPr>
        <w:t>КОНТРАКТ</w:t>
      </w:r>
    </w:p>
    <w:p w:rsidR="00F70817" w:rsidRDefault="00F70817" w:rsidP="00F7081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подряд</w:t>
      </w:r>
    </w:p>
    <w:p w:rsidR="00F70817" w:rsidRDefault="00F70817" w:rsidP="00F70817"/>
    <w:p w:rsidR="00F70817" w:rsidRDefault="00F70817" w:rsidP="00F7081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7081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F70817" w:rsidRDefault="00F70817" w:rsidP="00F70817"/>
    <w:p w:rsidR="00F70817" w:rsidRDefault="00F70817" w:rsidP="00F70817"/>
    <w:p w:rsidR="00F70817" w:rsidRDefault="00F70817" w:rsidP="00F70817"/>
    <w:p w:rsidR="00F70817" w:rsidRDefault="00F70817" w:rsidP="00F7081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1. ПРЕДМЕТ КОНТРАКТА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1.1 Подрядчик обязуется произвести на своих производственных мощностях, своими силами и средствами ________________________________________________, именуемую в дальнейшем «результат работ», используя материалы Заказчика, указанные в п.1.3. Настоящего Контракта, и передать их в собственность Заказчика, а Заказчик обязуется принять и оплатить их. Ассортимент и стоимость результата работ указываются сторонами в Приложении №1, являющимся неотъемлемой частью настоящего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1.2. Подрядчик осуществляет производство результата работы в рамках режима переработки под таможенным контролем в порядке и сроки, установленные действующим законодательством и уполномоченным таможенным органом РФ. Подрядчик действует на основании разрешения (лицензии) таможенного органа на осуществление переработки под таможенным контролем.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1.3. Для выполнения работ по настоящему Контракту Заказчик обязуется предоставить Подрядчику нижеуказанные материалы: ________________________________________________. Ассортимент и цены материалов, предоставляемых Заказчиком, указываются сторонами в Приложении №2, являющимся неотъемлемой частью настоящего Контракта.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2. КАЧЕСТВО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 xml:space="preserve"> 2.1. Качество результата работы должно соответствовать ________________________.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2.2. Качество предоставляемых Заказчиком материалов должно соответствовать техническим условиям завода-изготовителя.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3. ЦЕНА И УСЛОВИЯ ОПЛАТЫ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3.1. Цена за достигнутый по настоящему Контракту результат работы установлена в рублях, согласно Приложению №1, являющемся неотъемлемой частью настоящего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lastRenderedPageBreak/>
        <w:t>3.2. Цена за достигнутый по настоящему Контракту результат работы включает:</w:t>
      </w:r>
    </w:p>
    <w:p w:rsidR="00F70817" w:rsidRDefault="00F70817" w:rsidP="00F70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российских материалов, используемых для изготовления результата работы Исполнителем в размере ________ рублей;</w:t>
      </w:r>
    </w:p>
    <w:p w:rsidR="00F70817" w:rsidRDefault="00F70817" w:rsidP="00F70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работы Исполнителя в размере ________ рублей;</w:t>
      </w:r>
    </w:p>
    <w:p w:rsidR="00F70817" w:rsidRDefault="00F70817" w:rsidP="00F7081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производственных расходов Исполнителя в размере ________ рублей.</w:t>
      </w:r>
    </w:p>
    <w:p w:rsidR="00F70817" w:rsidRDefault="00F70817" w:rsidP="00F70817">
      <w:r>
        <w:rPr>
          <w:color w:val="333333"/>
        </w:rPr>
        <w:t>3.3. Общая стоимость настоящего Контракта составляет ________ рублей, но может меняться сторонами с учетом изменений и дополнений к настоящему Контракту.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3.4. Оплата осуществляется в ________________________ путем перевода указанной суммы денежных средств на счет Исполнителя в течение ________ дней с момента получения Заказчиком следующих документов: ________________________________________________.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4. ПОРЯДОК И СРОКИ ПЕРЕДАЧИ МАТЕРИАЛОВ И РЕЗУЛЬТАТОВ РАБОТ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4.1. Заказчик обязуется передать Подрядчику необходимые материалы для осуществления им работ по настоящему договору в следующие сроки: ________________________. Срок выполнения Исполнителем работ по настоящему договору связан со сроком, установленным таможенным органом РФ для переработки под таможенным контролем: ________________________.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4.2. Подрядчик производит и передает результат работ отдельными партиями в строгом соответствии со спецификациями, предоставляемыми Заказчиком на каждую партию.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4.3. Срок передачи каждой партии указывается в спецификации.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4.4. Материалы, указанные в п.1.2. настоящего Контракта, предоставляются Заказчиком Исполнителю исключительно для целей выполнения настоящего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4.5. В случае утраты или повреждения Исполнителем материалов Заказчика Подрядчик компенсирует Заказчику стоимость утраченных или поврежденных материалов по ценам, указанным в Приложении №2, являющимся неотъемлемой частью настоящего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4.6. Датой передачи результата работ считается дата оформления транспортной накладной, дубликат которой Подрядчик немедленно предоставляет Заказчику вместе с документами, перечисленными в п.3.4. настоящего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4.7. В случае задержки в погрузке поданного Заказчиком транспорта все штрафы и расходы, связанные с этим, выплачивает Подрядчик.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4.8. За нарушение сроков передачи каждой партии результата работ Подрядчик выплачивает Заказчику штраф в размере ________ от стоимости задержанной партии за каждую неделю задержки, но не более ________________________ от стоимости задержанной партии.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5. УПАКОВКА И МАРКИРОВКА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 xml:space="preserve">5.1. Упаковка и маркировка фанеры соответствует ________________________. 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lastRenderedPageBreak/>
        <w:t>5.2. Упаковка поставляемых Заказчиком расходных материалов должна обеспечивать их сохранность.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6. ПРИЕМКА-СДАЧА РЕЗУЛЬТАТ РАБОТА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 xml:space="preserve">6.1. Подрядчик осуществляет передачу результата работ Заказчику. 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6.2. Подтверждением передачи результата работ является акт приемки-передачи результата работ, подписанный обеими сторонами.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7. РЕКЛАМАЦИИ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7.1. Рекламации в отношении количества и в отношении качества результата работы могут быть заявлены Заказчиком Подрядчику в течение ________ дней с момента отгрузки результата работы.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7.2. В случае не опровержения рекламации Подрядчиком в течение ________ дней со дня получения по факсу или письмом рекламация считается принятой.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7.3. Содержание и обоснование рекламации может быть подтверждено актом, составленным незаинтересованной компетентной организацией.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7.4. Подрядчик обязан заменить Заказчику некачественную продукцию путем дополнительной поставки объема забракованной продукции. Расходы по дополнительной поставке несет Подрядчик.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8.1. Стороны обращаются за защитой своих нарушенных или оспариваемых прав и законных интересов, связанных или вытекающих из настоящего Контракта в Арбитражный суд г. ________________________.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8.2. При исполнении настоящего контракта стороны руководствуются положениями настоящего Контракта, а также действующим законодательством Российской Федерации.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9. ФОРС-МАЖОР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9.1. Любая Сторона Контракта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например,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данного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 xml:space="preserve">9.2. Сторона, затронутая обстоятельствами непреодолимой силы, должна немедленно, но в любом случае не позднее чем через ________ дней после наступления этих обстоятельств письменно </w:t>
      </w:r>
      <w:r>
        <w:rPr>
          <w:color w:val="333333"/>
        </w:rPr>
        <w:lastRenderedPageBreak/>
        <w:t>известить об этом другую Сторону. Такое извещение должно содержать информацию о характере обстоятельств непреодолимой силы и, насколько это возможно, оценку их воздействия на способность затронутой Стороны выполнять свои обязательства по Договору, а также оценку возможной продолжительности действия этих обстоятельств. В случае, если Сторона, затронутая обстоятельствами непреодолимой силы, не известит другую Сторону о наступлении обстоятельств непреодолимой силы или прекращения их действия или задержит такое извещение, то она будет нести материальную ответственность перед другой Стороной за любые убытки, понесенные другой Стороной в результате отсутствия или задержки извещения, кроме случая, когда сами такие обстоятельства препятствуют своевременному извещению.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9.3. Если обстоятельства непреодолимой силы продолжаются более ________________________, или в случае если обстоятельства непреодолимой силы будут созданы принятием какого-либо законодательного акта, Стороны вступят в переговоры и договорятся о таких изменениях в условиях и положениях Контракта, которые необходимы для того, чтобы Стороны продолжали выполнять свои обязательства по нему в степени, максимально близкой к первоначальным условиям. Если это оказывается невозможным, любая Сторона может принять решение о прекращении Контракта в течение семи дней по истечении вышеупомянутого трехмесячного периода без возмещения каких-либо убытков, вызванных таким расторжением Контракта.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9.4. Стороны обязуются продолжать соблюдать все другие обязательства, не затронутые обстоятельствами непреодолимой силы.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9.5. Надлежащим доказательством наличия указанных выше обстоятельств и их продолжительности будут служить справки, выдаваемые Торговыми палатами или компетентными органами соответственно страны Продавца или Покупателя.</w:t>
      </w:r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10. ДРУГИЕ УСЛОВИЯ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10.1. Всякие изменения и дополнения к настоящему Контракту будут действительны лишь при условии, что они будут совершены в письменной форме и подписаны уполномоченными на то представителями обеих сторон.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10.2. После подписания настоящего Контракта все предыдущие переговоры и переписка по нему теряют силу.</w:t>
      </w:r>
    </w:p>
    <w:p w:rsidR="00F70817" w:rsidRDefault="00F70817" w:rsidP="00F70817">
      <w:pPr>
        <w:spacing w:after="150" w:line="290" w:lineRule="auto"/>
      </w:pPr>
      <w:r>
        <w:rPr>
          <w:color w:val="333333"/>
        </w:rPr>
        <w:t>10.3. Все приложения к настоящему Контракту являются его неотъемлемой частью.</w:t>
      </w:r>
    </w:p>
    <w:p w:rsidR="00F70817" w:rsidRDefault="00F70817" w:rsidP="00F70817">
      <w:pPr>
        <w:spacing w:after="150" w:line="290" w:lineRule="auto"/>
        <w:rPr>
          <w:color w:val="333333"/>
        </w:rPr>
      </w:pPr>
      <w:r>
        <w:rPr>
          <w:color w:val="333333"/>
        </w:rPr>
        <w:t>10.4. Срок действия Контракта устанавлив</w:t>
      </w:r>
      <w:r>
        <w:rPr>
          <w:color w:val="333333"/>
        </w:rPr>
        <w:t>ается с «___» _____________ ____ г. по «___» _____________ _____</w:t>
      </w:r>
      <w:r>
        <w:rPr>
          <w:color w:val="333333"/>
        </w:rPr>
        <w:t>г., до полного исполнения Сторонами обязательств по настоящему Контракту или вытекающих из него, а в части взаиморасчетов - до их полного завершения.</w:t>
      </w:r>
    </w:p>
    <w:p w:rsidR="00F70817" w:rsidRDefault="00F70817" w:rsidP="00F70817">
      <w:pPr>
        <w:spacing w:after="150" w:line="290" w:lineRule="auto"/>
        <w:rPr>
          <w:color w:val="333333"/>
        </w:rPr>
      </w:pPr>
    </w:p>
    <w:p w:rsidR="00F70817" w:rsidRDefault="00F70817" w:rsidP="00F70817">
      <w:pPr>
        <w:spacing w:after="150" w:line="290" w:lineRule="auto"/>
        <w:rPr>
          <w:color w:val="333333"/>
        </w:rPr>
      </w:pPr>
    </w:p>
    <w:p w:rsidR="00F70817" w:rsidRDefault="00F70817" w:rsidP="00F70817">
      <w:pPr>
        <w:spacing w:after="150" w:line="290" w:lineRule="auto"/>
      </w:pPr>
      <w:bookmarkStart w:id="0" w:name="_GoBack"/>
      <w:bookmarkEnd w:id="0"/>
    </w:p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lastRenderedPageBreak/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7081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70817" w:rsidRDefault="00F70817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70817" w:rsidRDefault="00F70817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70817" w:rsidRDefault="00F70817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70817" w:rsidRDefault="00F70817" w:rsidP="00F70817"/>
    <w:p w:rsidR="00F70817" w:rsidRDefault="00F70817" w:rsidP="00F70817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F70817" w:rsidRDefault="00F70817" w:rsidP="00F7081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7081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0817" w:rsidRDefault="00F70817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F70817" w:rsidRDefault="00F70817" w:rsidP="00F70817"/>
    <w:p w:rsidR="000377C3" w:rsidRPr="00F70817" w:rsidRDefault="000377C3" w:rsidP="00F70817"/>
    <w:sectPr w:rsidR="000377C3" w:rsidRPr="00F7081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3E" w:rsidRDefault="0018693E" w:rsidP="008A2109">
      <w:r>
        <w:separator/>
      </w:r>
    </w:p>
  </w:endnote>
  <w:endnote w:type="continuationSeparator" w:id="0">
    <w:p w:rsidR="0018693E" w:rsidRDefault="001869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869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3E" w:rsidRDefault="0018693E" w:rsidP="008A2109">
      <w:r>
        <w:separator/>
      </w:r>
    </w:p>
  </w:footnote>
  <w:footnote w:type="continuationSeparator" w:id="0">
    <w:p w:rsidR="0018693E" w:rsidRDefault="001869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8693E"/>
    <w:rsid w:val="00243923"/>
    <w:rsid w:val="00294D48"/>
    <w:rsid w:val="0032398C"/>
    <w:rsid w:val="00331A10"/>
    <w:rsid w:val="00400EF3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9571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2021-07-29T19:05:00Z</dcterms:created>
  <dcterms:modified xsi:type="dcterms:W3CDTF">2021-07-29T19:05:00Z</dcterms:modified>
</cp:coreProperties>
</file>