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41" w:rsidRDefault="001D3041" w:rsidP="001D3041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1D3041" w:rsidRDefault="001D3041" w:rsidP="001D3041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разработку сайта</w:t>
      </w:r>
    </w:p>
    <w:p w:rsidR="001D3041" w:rsidRDefault="001D3041" w:rsidP="001D3041"/>
    <w:p w:rsidR="001D3041" w:rsidRDefault="001D3041" w:rsidP="001D3041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D3041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D3041" w:rsidRDefault="001D3041" w:rsidP="00CF35B9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D3041" w:rsidRDefault="001D3041" w:rsidP="00CF35B9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1D3041" w:rsidRDefault="001D3041" w:rsidP="001D3041"/>
    <w:p w:rsidR="001D3041" w:rsidRDefault="001D3041" w:rsidP="001D3041"/>
    <w:p w:rsidR="001D3041" w:rsidRDefault="001D3041" w:rsidP="001D3041"/>
    <w:p w:rsidR="001D3041" w:rsidRDefault="001D3041" w:rsidP="001D3041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1D3041" w:rsidRDefault="001D3041" w:rsidP="001D3041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1.1. Заказчик поручает, а Исполнитель принимает на себя обязанности по разработке, изготовлению и размещению Сайта – ________________________ (далее по тексту – Сайт) Заказчика в сети Интернет.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1.2. Стоимость услуг и порядок расчета определяется в соответствии с п.2.1 настоящего Договора.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1.3. Подробный перечень, порядок и сроки выполнения работ Исполнителем определены в Приложении №1, являющемся неотделимой частью настоящего Договора.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1.4. Сроки проведения работ Исполнителем, указанные в Приложении №1 к настоящему Договору, не включают сроки утверждения работ Заказчиком.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1.5. Все работы, выходящие за рамки данного Договора и Брифа на разработку Сайта (далее –Бриф) оформляются дополнительными соглашениями и оплачиваются отдельно.</w:t>
      </w:r>
    </w:p>
    <w:p w:rsidR="001D3041" w:rsidRDefault="001D3041" w:rsidP="001D3041">
      <w:pPr>
        <w:spacing w:before="500" w:after="150"/>
        <w:jc w:val="center"/>
      </w:pPr>
      <w:r>
        <w:rPr>
          <w:b/>
          <w:color w:val="333333"/>
        </w:rPr>
        <w:t>2. ПОРЯДОК РАСЧЕТОВ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2.1. Стоимость услуг Исполнителя по настоящему Договору составляет ________ рублей, в том числе НДС (18%) – ________ рублей.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2.2. Заказчик производит оплату услуг Исполнителя согласно авансовой схеме работы: путём внесения предоплаты в размере 100% суммы, указанной в п.2.1 настоящего Договора.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2.3. Оплата услуг Исполнителя в размере, определенном в п.2.1 настоящего Договора, производится Заказчиком путем перечисления денежных средств на счет Исполнителя.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2.4. Стоимость работ и порядок оплаты по дополнительным услугам Заказчика определяется дополнительными соглашениями к настоящему Договору.</w:t>
      </w:r>
    </w:p>
    <w:p w:rsidR="001D3041" w:rsidRDefault="001D3041" w:rsidP="001D3041">
      <w:pPr>
        <w:spacing w:before="500" w:after="150"/>
        <w:jc w:val="center"/>
      </w:pPr>
      <w:r>
        <w:rPr>
          <w:b/>
          <w:color w:val="333333"/>
        </w:rPr>
        <w:lastRenderedPageBreak/>
        <w:t>3. ПРАВА И ОБЯЗАННОСТИ СТОРОН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3.1. Обязанности Исполнителя: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3.1.1. Исполнитель берёт на себя обязательства по выполнению работ по созданию Сайта Заказчика, указанных в Приложении №1 настоящего Договора.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3.1.2. В процессе проведения работ по созданию Сайта Исполнитель обязуется предложить Заказчику от ________ макетов дизайна на выбор. На основе одного утверждённого Заказчиком макета дизайна происходит создание Сайта.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3.1.3. После окончания работ по созданию Сайта по желанию Заказчика Исполнитель обязан однократно внести в созданный Сайт правки и выполнить доработки, не влекущие изменения в структуре и/или дизайнерском решении Сайта. Доработки Сайта выполняются в течение ________ рабочих дней с момента предоставления Заказчиком перечня работ. Перечень работ может быть предоставлен Заказчиком в течение ________ дней с момента сдачи проекта.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3.1.4. Исполнитель обязан по требованию Заказчика предоставлять ему (Заказчику) информацию о ходе проведения работ и промежуточных результатах.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3.1.5. По завершению проекта Исполнитель обязан в течение ________ рабочих дней со дня окончания работ, предоставить Заказчику на подпись Акт выполненных работ.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3.2. Обязанности Заказчика: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3.2.1. Заказчик обязуется своевременно и в полном объеме производить оплату услуг Исполнителя по настоящему Договору согласно условиям Раздела 2 настоящего Договора.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3.2.2. Для осуществления Исполнителем своих обязательств, указанных в п.3.1.2 Заказчик обязуется предоставить исходную информацию: пожелания по дизайну Сайта, цветовому решению и так далее.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 xml:space="preserve">3.2.3. Для начала выполнения работ по созданию Сайта Заказчик обязуется предоставить заполненный Бриф по форме Исполнителя и материалы для размещения на Сайте (текстовые и графические), а </w:t>
      </w:r>
      <w:proofErr w:type="gramStart"/>
      <w:r>
        <w:rPr>
          <w:color w:val="333333"/>
        </w:rPr>
        <w:t>так же</w:t>
      </w:r>
      <w:proofErr w:type="gramEnd"/>
      <w:r>
        <w:rPr>
          <w:color w:val="333333"/>
        </w:rPr>
        <w:t xml:space="preserve"> элементы фирменного стиля, если таковые имеются. Вся информация предоставляется в электронном виде.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3.2.4. Заказчик обязуется в течение ________ дней с момента сдачи проекта рассмотреть предоставленные Исполнителем результаты выполнения работ по каждой задаче, указанной в Приложении №1 к настоящему Договору и составить список доработок по проекту, если таковые должны быть выполнены Исполнителем согласно п.3.1.3 настоящего Договора. Работы по настоящему Договору считаются выполненными надлежащим образом и в полном объеме, если в течение ________ дней с момента сдачи проекта Заказчиком не предоставлен список доработок по сданному Сайту.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 xml:space="preserve"> 3.3. Исполнитель имеет право: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 xml:space="preserve">3.3.1. На размещение на страницах созданного Сайта информации об авторстве: логотипа разработчика (Исполнителя) и ссылки на его (Исполнителя) сайт. Срок размещения данной </w:t>
      </w:r>
      <w:r>
        <w:rPr>
          <w:color w:val="333333"/>
        </w:rPr>
        <w:lastRenderedPageBreak/>
        <w:t xml:space="preserve">информации (логотипа и ссылки) соответствует сроку </w:t>
      </w:r>
      <w:proofErr w:type="gramStart"/>
      <w:r>
        <w:rPr>
          <w:color w:val="333333"/>
        </w:rPr>
        <w:t>использования</w:t>
      </w:r>
      <w:proofErr w:type="gramEnd"/>
      <w:r>
        <w:rPr>
          <w:color w:val="333333"/>
        </w:rPr>
        <w:t xml:space="preserve"> созданного в соответствии с настоящим Договором Сайта.</w:t>
      </w:r>
    </w:p>
    <w:p w:rsidR="001D3041" w:rsidRDefault="001D3041" w:rsidP="001D3041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4.1.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4.2. Фактом окончания обязательств Исполнителя по настоящему Договору считается полное выполнение работ в соответствии с Приложением №1 настоящего Договора.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4.3. Исполнитель не несет ответственность за качество и скорость доступа к Сайту Заказчика со стороны Заказчика, осуществляемых по каналам связи операторов и Интернет-провайдеров.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4.4. Исполнитель не несет юридической, материальной или иною ответственность за размещенную Заказчиком информацию на принадлежащем ему Сайте и вправе расторгнуть настоящий Договор в случае размещения Заказчиком информации, которая противоречит нормам законодательства Российской Федерации в области информационной политики и рекламы.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4.5. Исполнитель не несет ответственность в обстоятельствах, являющихся форс-мажорными, не зависящими от Исполнителя, т. е. обстоятельствами «непреодолимой силы», к числу которых относится сбои в работе телекоммуникационных сетей и оборудования третьих лиц.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4.6. Заказчик обязуется использовать сеть Интернет только легальным способом и не переносить на Исполнителя ответственность за ущерб любого рода, понесенный Заказчиком или третьей стороной в ходе использования Заказчиком услуг Исполнителя.</w:t>
      </w:r>
    </w:p>
    <w:p w:rsidR="001D3041" w:rsidRDefault="001D3041" w:rsidP="001D3041">
      <w:pPr>
        <w:spacing w:before="500" w:after="150"/>
        <w:jc w:val="center"/>
      </w:pPr>
      <w:r>
        <w:rPr>
          <w:b/>
          <w:color w:val="333333"/>
        </w:rPr>
        <w:t>5. ДЕЙСТВИЕ НЕПРЕОДОЛИМОЙ СИЛЫ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 разумными мерами.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5.2. При наступлении, указанных в п.5.1 настоящего Договора обстоятельств, сторона, для которой создалась невозможность исполнения ее обязательств по Договору, должна в кратчайший срок известить о них в письменной форме другую сторону с приложением соответствующих подтверждающих документов.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 xml:space="preserve">5.3. В связи с возникшими обстоятельствами непреодолимой силы стороны должны подписать протокол о прекращении действий настоящего Договора, либо согласовать совместные действия по преодолению неблагоприятных последствий указанных обстоятельств. В случае прекращения действия настоящего Договора в результате возникших обстоятельств непреодолимой силы, стороны обязуются вернуть друг другу все полученное по настоящему Договору, за исключением возмещения </w:t>
      </w:r>
      <w:r>
        <w:rPr>
          <w:color w:val="333333"/>
        </w:rPr>
        <w:lastRenderedPageBreak/>
        <w:t>Заказчиком Исполнителю реально понесенных расходов последним, в связи с частичным или полным оказанием услуг.</w:t>
      </w:r>
    </w:p>
    <w:p w:rsidR="001D3041" w:rsidRDefault="001D3041" w:rsidP="001D3041">
      <w:pPr>
        <w:spacing w:before="500" w:after="150"/>
        <w:jc w:val="center"/>
      </w:pPr>
      <w:r>
        <w:rPr>
          <w:b/>
          <w:color w:val="333333"/>
        </w:rPr>
        <w:t>6. ПОРЯДОК РАЗРЕШЕНИЯ СПОРОВ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6.1. Все споры или разногласия по настоящему Договору разрешаются сторонами путем переговоров.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6.2. В случае невозможности разрешения разногласий путем переговоров между сторонами, споры передаются в Арбитражный суд ________________________, где рассматриваются в соответствии с действующим законодательством Российской Федерации.</w:t>
      </w:r>
    </w:p>
    <w:p w:rsidR="001D3041" w:rsidRDefault="001D3041" w:rsidP="001D3041">
      <w:pPr>
        <w:spacing w:before="500" w:after="150"/>
        <w:jc w:val="center"/>
      </w:pPr>
      <w:r>
        <w:rPr>
          <w:b/>
          <w:color w:val="333333"/>
        </w:rPr>
        <w:t>7. СРОК ДЕЙСТВИЯ ДОГОВОРА. ПОРЯДОК ИЗМЕНЕНЯ И РАСТОРЖЕНИЯ ДОГОВОРА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7.1. Настоящий Договор вступает в силу с момента его подписания сторонами и действует до момента окончания или расторжения.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7.2. Изменение условий настоящего Договора и его расторжение могут быть произведены по соглашению сторон. Предложения о внесении дополнений и изменений рассматриваются сторонами не позднее, чем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и оформляются дополнительным соглашением.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7.3. Расторжение настоящего Договора производится путем направления стороной-инициатором расторжения письменного уведомления другой стороне за ________ рабочих дней до даты предполагаемого расторжения. При этом настоящий Договор считается расторгнутым по факту произведения Сторонами взаиморасчетов.</w:t>
      </w:r>
    </w:p>
    <w:p w:rsidR="001D3041" w:rsidRDefault="001D3041" w:rsidP="001D3041">
      <w:pPr>
        <w:spacing w:before="500" w:after="150"/>
        <w:jc w:val="center"/>
      </w:pPr>
      <w:r>
        <w:rPr>
          <w:b/>
          <w:color w:val="333333"/>
        </w:rPr>
        <w:t>8. ИМУЩЕСТВЕННЫЕ ПРАВА НА РЕЗУЛЬТАТЫ РАБОТ ПО ДОГОВОРУ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8.1. По завершении работ по проекту Исполнитель передает Заказчику исключительные права на следующие элементы созданного Сайта: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8.1.1. Текстовые материалы, размещённые на страницах Сайта.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8.1.2. Графические элементы, используемые при оформлении Сайта. Исполнитель не может гарантировать соблюдение третьими лицами исключительных прав Заказчика на текстовые материалы и графические элементы, используемые на Сайте, с момента сдачи результатов работ по настоящему Договору. При этом Заказчик гарантирует, что все предоставленные материалы (графические и текстовые) принадлежат ему и свободны от претензий третьих лиц.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8.2. По завершении работ по проекту Исполнитель передает Заказчику неисключительные права на следующие элементы Сайта: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8.2.1. Система управления Сайтом (</w:t>
      </w:r>
      <w:proofErr w:type="spellStart"/>
      <w:r>
        <w:rPr>
          <w:color w:val="333333"/>
        </w:rPr>
        <w:t>cms</w:t>
      </w:r>
      <w:proofErr w:type="spellEnd"/>
      <w:r>
        <w:rPr>
          <w:color w:val="333333"/>
        </w:rPr>
        <w:t>): ________________________.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8.2.2. Шаблон Сайта, исключая текстовое и графическое наполнение, являющееся собственностью Заказчика и предоставленное им для разработки Сайта;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lastRenderedPageBreak/>
        <w:t xml:space="preserve">8.3. Переданные Исполнителем Заказчику имущественные права на Сайт согласно </w:t>
      </w:r>
      <w:proofErr w:type="gramStart"/>
      <w:r>
        <w:rPr>
          <w:color w:val="333333"/>
        </w:rPr>
        <w:t>условиям настоящего Договора</w:t>
      </w:r>
      <w:proofErr w:type="gramEnd"/>
      <w:r>
        <w:rPr>
          <w:color w:val="333333"/>
        </w:rPr>
        <w:t xml:space="preserve"> не имеют ограничений по территории их использования.</w:t>
      </w:r>
    </w:p>
    <w:p w:rsidR="001D3041" w:rsidRDefault="001D3041" w:rsidP="001D3041">
      <w:pPr>
        <w:spacing w:before="500" w:after="150"/>
        <w:jc w:val="center"/>
      </w:pPr>
      <w:r>
        <w:rPr>
          <w:b/>
          <w:color w:val="333333"/>
        </w:rPr>
        <w:t>9. ЗАКЛЮЧИТЕЛЬНЫЕ ПОЛОЖЕНИЯ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9.1. Настоящий Договор составлен в двух экземплярах по одному для каждой стороны, имеющих равную юридическую силу.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9.2. Все приложения к настоящему Договору являются его неотъемлемой частью.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9.3.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1D3041" w:rsidRDefault="001D3041" w:rsidP="001D3041">
      <w:pPr>
        <w:spacing w:after="150" w:line="290" w:lineRule="auto"/>
      </w:pPr>
      <w:r>
        <w:rPr>
          <w:color w:val="333333"/>
        </w:rPr>
        <w:t>9.4. Исполнитель назначает со своей стороны уполномоченного представителя (менеджера проектов).</w:t>
      </w:r>
    </w:p>
    <w:p w:rsidR="001D3041" w:rsidRDefault="001D3041" w:rsidP="001D3041">
      <w:pPr>
        <w:spacing w:before="500" w:after="150"/>
        <w:jc w:val="center"/>
      </w:pPr>
      <w:r>
        <w:rPr>
          <w:b/>
          <w:color w:val="333333"/>
        </w:rPr>
        <w:t>10.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D3041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D3041" w:rsidRDefault="001D3041" w:rsidP="00CF35B9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1D3041" w:rsidRDefault="001D3041" w:rsidP="00CF35B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1D3041" w:rsidRDefault="001D3041" w:rsidP="00CF35B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D3041" w:rsidRDefault="001D3041" w:rsidP="00CF35B9">
            <w:r>
              <w:rPr>
                <w:color w:val="333333"/>
                <w:sz w:val="18"/>
                <w:szCs w:val="18"/>
              </w:rPr>
              <w:t>ИНН:</w:t>
            </w:r>
          </w:p>
          <w:p w:rsidR="001D3041" w:rsidRDefault="001D3041" w:rsidP="00CF35B9">
            <w:r>
              <w:rPr>
                <w:color w:val="333333"/>
                <w:sz w:val="18"/>
                <w:szCs w:val="18"/>
              </w:rPr>
              <w:t>КПП:</w:t>
            </w:r>
          </w:p>
          <w:p w:rsidR="001D3041" w:rsidRDefault="001D3041" w:rsidP="00CF35B9">
            <w:r>
              <w:rPr>
                <w:color w:val="333333"/>
                <w:sz w:val="18"/>
                <w:szCs w:val="18"/>
              </w:rPr>
              <w:t>Банк:</w:t>
            </w:r>
          </w:p>
          <w:p w:rsidR="001D3041" w:rsidRDefault="001D3041" w:rsidP="00CF35B9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1D3041" w:rsidRDefault="001D3041" w:rsidP="00CF35B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1D3041" w:rsidRDefault="001D3041" w:rsidP="00CF35B9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D3041" w:rsidRDefault="001D3041" w:rsidP="00CF35B9">
            <w:r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1D3041" w:rsidRDefault="001D3041" w:rsidP="00CF35B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1D3041" w:rsidRDefault="001D3041" w:rsidP="00CF35B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D3041" w:rsidRDefault="001D3041" w:rsidP="00CF35B9">
            <w:r>
              <w:rPr>
                <w:color w:val="333333"/>
                <w:sz w:val="18"/>
                <w:szCs w:val="18"/>
              </w:rPr>
              <w:t>ИНН:</w:t>
            </w:r>
          </w:p>
          <w:p w:rsidR="001D3041" w:rsidRDefault="001D3041" w:rsidP="00CF35B9">
            <w:r>
              <w:rPr>
                <w:color w:val="333333"/>
                <w:sz w:val="18"/>
                <w:szCs w:val="18"/>
              </w:rPr>
              <w:t>КПП:</w:t>
            </w:r>
          </w:p>
          <w:p w:rsidR="001D3041" w:rsidRDefault="001D3041" w:rsidP="00CF35B9">
            <w:r>
              <w:rPr>
                <w:color w:val="333333"/>
                <w:sz w:val="18"/>
                <w:szCs w:val="18"/>
              </w:rPr>
              <w:t>Банк:</w:t>
            </w:r>
          </w:p>
          <w:p w:rsidR="001D3041" w:rsidRDefault="001D3041" w:rsidP="00CF35B9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1D3041" w:rsidRDefault="001D3041" w:rsidP="00CF35B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1D3041" w:rsidRDefault="001D3041" w:rsidP="00CF35B9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1D3041" w:rsidRDefault="001D3041" w:rsidP="001D3041"/>
    <w:p w:rsidR="001D3041" w:rsidRDefault="001D3041" w:rsidP="001D3041">
      <w:pPr>
        <w:spacing w:before="500" w:after="150"/>
        <w:jc w:val="center"/>
      </w:pPr>
      <w:r>
        <w:rPr>
          <w:b/>
          <w:color w:val="333333"/>
        </w:rPr>
        <w:t>11. ПОДПИСИ СТОРОН</w:t>
      </w:r>
    </w:p>
    <w:p w:rsidR="001D3041" w:rsidRDefault="001D3041" w:rsidP="001D3041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D3041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D3041" w:rsidRDefault="001D3041" w:rsidP="00CF35B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D3041" w:rsidRDefault="001D3041" w:rsidP="00CF35B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</w:tbl>
    <w:p w:rsidR="001D3041" w:rsidRDefault="001D3041" w:rsidP="001D3041"/>
    <w:p w:rsidR="000377C3" w:rsidRPr="001D3041" w:rsidRDefault="000377C3" w:rsidP="001D3041"/>
    <w:sectPr w:rsidR="000377C3" w:rsidRPr="001D3041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B19" w:rsidRDefault="00A17B19" w:rsidP="008A2109">
      <w:r>
        <w:separator/>
      </w:r>
    </w:p>
  </w:endnote>
  <w:endnote w:type="continuationSeparator" w:id="0">
    <w:p w:rsidR="00A17B19" w:rsidRDefault="00A17B1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17B1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B19" w:rsidRDefault="00A17B19" w:rsidP="008A2109">
      <w:r>
        <w:separator/>
      </w:r>
    </w:p>
  </w:footnote>
  <w:footnote w:type="continuationSeparator" w:id="0">
    <w:p w:rsidR="00A17B19" w:rsidRDefault="00A17B1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D3041"/>
    <w:rsid w:val="00243923"/>
    <w:rsid w:val="00294D48"/>
    <w:rsid w:val="0032398C"/>
    <w:rsid w:val="00331A10"/>
    <w:rsid w:val="00483A6E"/>
    <w:rsid w:val="00522F21"/>
    <w:rsid w:val="00523B7C"/>
    <w:rsid w:val="00566649"/>
    <w:rsid w:val="006C5691"/>
    <w:rsid w:val="0080600C"/>
    <w:rsid w:val="008A2109"/>
    <w:rsid w:val="008A550B"/>
    <w:rsid w:val="008A65B0"/>
    <w:rsid w:val="00A17B19"/>
    <w:rsid w:val="00A521F8"/>
    <w:rsid w:val="00AA075D"/>
    <w:rsid w:val="00B1668E"/>
    <w:rsid w:val="00B2780E"/>
    <w:rsid w:val="00B519B7"/>
    <w:rsid w:val="00C30E4E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66649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7C8B6-9CFF-46B2-B9A2-B3E080C2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10402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2021-07-27T16:51:00Z</dcterms:created>
  <dcterms:modified xsi:type="dcterms:W3CDTF">2021-07-27T16:51:00Z</dcterms:modified>
</cp:coreProperties>
</file>