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43" w:rsidRDefault="00315F43" w:rsidP="00315F43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315F43" w:rsidRDefault="00315F43" w:rsidP="00315F4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разработку и обслуживание веб-сайта</w:t>
      </w:r>
    </w:p>
    <w:p w:rsidR="00315F43" w:rsidRDefault="00315F43" w:rsidP="00315F43"/>
    <w:p w:rsidR="00315F43" w:rsidRDefault="00315F43" w:rsidP="00315F4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15F43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5F43" w:rsidRDefault="00315F43" w:rsidP="00AE28C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5F43" w:rsidRDefault="00315F43" w:rsidP="00AE28C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315F43" w:rsidRDefault="00315F43" w:rsidP="00315F43"/>
    <w:p w:rsidR="00315F43" w:rsidRDefault="00315F43" w:rsidP="00315F43"/>
    <w:p w:rsidR="00315F43" w:rsidRDefault="00315F43" w:rsidP="00315F43"/>
    <w:p w:rsidR="00315F43" w:rsidRDefault="00315F43" w:rsidP="00315F4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1.1. Подрядчик обязуется выполнить по заданию Заказчика работу, указанную в п.1.2 настоящего договора, и сдать ее результат Заказчику, а Заказчик обязуется принять результат работы и оплатить его.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1.2. Подрядчик обязуется выполнить следующую работу: разработку и обслуживание WEB-сайта Заказчика, именуемую в дальнейшем «Работа».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1.3. Работу Подрядчик выполняет из своих материалов, на своем оборудовании и своими инструментами.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1.4. Работа по разработке и обслуживанию сайта считается выполненной после подписания Заказчиком или его уполномоченным представителем Акта приема-сдачи работы. Акт приема-сдачи работы подписывается после окончания разработки сайта, после размещения его в сети Интернет, а также после окончания каждого этапа обслуживания сайта.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 xml:space="preserve">1.5. Все права на созданный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 Заказчика, переходят к Заказчику при подписании Акта приема-сдачи работы.</w:t>
      </w:r>
    </w:p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2. ТЕРМИНЫ И ПОНЯТИЯ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2.1. «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-сайт» (далее – сайт) — это страница или совокупность страниц, программное обеспечение, графика, необходимые для правильного функционирования изделия и выполненных в формате HTML или других форматах, применимых при разработке и доступных посредством компьютерной сети Интернет.</w:t>
      </w:r>
    </w:p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Подрядчик обязуется</w:t>
      </w:r>
      <w:r>
        <w:rPr>
          <w:color w:val="333333"/>
        </w:rPr>
        <w:t>: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lastRenderedPageBreak/>
        <w:t>3.1.1. До заключения договора предоставить Заказчику необходимую и достоверную информацию о предлагаемой работе, ее видах и об особенностях, о цене и форме оплаты, а также сообщить Заказчику по его просьбе другие относящиеся к договору и соответствующей работе сведения.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3.1.2. При сдаче работы сообщить Заказчику о требованиях, которые необходимо соблюдать для эффективного использования результата работы, а также о возможных для самого Заказчика и других лиц последствиях несоблюдения соответствующих требований.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3.1.3. Выполнять работу с надлежащим качеством, соблюдая сроки разработки и обслуживания сайта, оговоренные в настоящем договоре.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3.1.4. Разработать сайта для дальнейшего его размещения в сети Интернет.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3.1.5. Разместить и проиндексировать сайт в сети Интернет.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3.1.6. Зарегистрировать сайт в поисковых машинах, указанных в Приложении №________ к настоящему договору.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3.1.7. Оперативно производить разработку дополнительных модулей и изменение структуры сайта по требованию Заказчика.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 xml:space="preserve">3.1.8. Обновлять сайт по требованию заказчика не позднее одной недели с момента получения заявки, а также производить </w:t>
      </w:r>
      <w:proofErr w:type="spellStart"/>
      <w:r>
        <w:rPr>
          <w:color w:val="333333"/>
        </w:rPr>
        <w:t>банерный</w:t>
      </w:r>
      <w:proofErr w:type="spellEnd"/>
      <w:r>
        <w:rPr>
          <w:color w:val="333333"/>
        </w:rPr>
        <w:t xml:space="preserve"> обмен.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3.1.9. Передавать результат работы Заказчику на гибких дисках при каждом изменении сайта.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3.2. Подрядчик имеет право на удержание результата работ в случае несвоевременной оплаты Работы.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Заказчик обязуется</w:t>
      </w:r>
      <w:r>
        <w:rPr>
          <w:color w:val="333333"/>
        </w:rPr>
        <w:t>: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 xml:space="preserve">3.3.1. До начала выполнения работ предоставить Подрядчику в </w:t>
      </w:r>
      <w:r>
        <w:rPr>
          <w:color w:val="333333"/>
        </w:rPr>
        <w:t>срок до «___» _____________ _____</w:t>
      </w:r>
      <w:r>
        <w:rPr>
          <w:color w:val="333333"/>
        </w:rPr>
        <w:t xml:space="preserve"> года необходимую документацию, материалы и информацию.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3.3.2. Предоставлять материалы и информацию для разработки сайта, не противоречащие действующему законодательству РФ.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3.3.3. Оплатить работу Подрядчика в размере и сроки, указанные в настоящем договоре.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3.4. Заказчик имеет право проверять ход и качество Работы, выполняемой Подрядчиком, не вмешиваясь в его деятельность.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3.5. Стороны имеют и другие права, предусмотренные настоящим договором и законодательством РФ.</w:t>
      </w:r>
    </w:p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4. РАЗМЕР И ПОРЯДОК ОПЛАТЫ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 xml:space="preserve">4.1. Стоимость услуг Подрядчика по разработке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-сайта Заказчика составляет ________________________________________________ и перечисляется на расчетный счет Подрядчика. Все выставляемые Подрядчиком счета подлежат оплате Заказчиком в течение трех рабочих банковских дней.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lastRenderedPageBreak/>
        <w:t xml:space="preserve">4.1.1. Оплата за услуги, оказанные Подрядчиком Заказчику, производятся в следующем порядке: 50 % предоплаты </w:t>
      </w:r>
      <w:proofErr w:type="gramStart"/>
      <w:r>
        <w:rPr>
          <w:color w:val="333333"/>
        </w:rPr>
        <w:t>на счет</w:t>
      </w:r>
      <w:proofErr w:type="gramEnd"/>
      <w:r>
        <w:rPr>
          <w:color w:val="333333"/>
        </w:rPr>
        <w:t xml:space="preserve"> указанный Подрядчиком, в течение трех банковских дней после подписания договора; ________% суммы на счет указанный Подрядчиком, после подписания «Акта приема-сдачи работ по разработке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-сайта».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4.2. Стоимость разработки сайта изменению не подлежит.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4.3. Стоимость обслуживания сайта может быть изменена по соглашению сторон, а также Подрядчиком в одностороннем порядке с обязательным письменным предупреждением Заказчика не позднее, чем за ________ месяца.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4.5.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4.6. Подрядчик не вправе навязывать Заказчику включение в договор дополнительной работы или услуги. Заказчик вправе отказаться от оплаты работы или услуги, не предусмотренной договором.</w:t>
      </w:r>
    </w:p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5.1. Ответственность сторон по обязательствам, вытекающим из настоящего договора, регулируется законодательством РФ.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5.2. Ответственность за достоверность информации, размещенной на сайте, несет Заказчик.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5.3. Подрядчик, не предоставивший заказчику информации о работе, указанной в пункте 3.1.1. настоящего договора, несет ответственность и за те недостатки работы, которые возникли после ее передачи заказчику вследствие отсутствия у него такой информации.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5.4. В случае несвоевременной оплаты Подрядчик вправе по своему усмотрению: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5.4.1. Требовать досрочного расторжения договора;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5.4.2. Пролонгировать срок разработки или обслуживания сайта соответственно задержке.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5.5. Требования, связанные с недостатками выполненной работы, могут быть предъявлены Заказчиком при принятии выполненной работы или в ходе выполнения работы либо, если невозможно обнаружить недостатки при принятии выполненной работы, в течение _______________ месяцев с момента принятия выполненной работы. Если Подрядчик нарушил сроки выполнения работы или во время выполнения работы стало очевидным, что она не будет выполнена в срок, а также в случае обнаружения Заказчиком недостатков выполненной работы Заказчик по своему выбору вправе: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5.5.1. Назначить Подрядчику новый срок;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5.5.2. Потребовать полного возмещения убытков, причиненных ему в связи с нарушением сроков выполнения работы;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lastRenderedPageBreak/>
        <w:t>5.5.3. Потребовать уменьшения цены за выполнение работы;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5.5.4. Расторгнуть договор о выполнении работы;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5.5.5. Требовать безвозмездного устранения недостатков выполненной работы в срок ________ дней;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5.5.6. Требовать возмещения понесенных им расходов по устранению недостатков выполненной работы своими силами или третьими лицами;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5.5.7. Заказчик вправе расторгнуть договор о выполнении работы и потребовать полного возмещения убытков, если в установленный п.5.4.5. срок недостатки выполненной работы не устранены исполнителем.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5.5.8. Заказчик вправе расторгнуть договор о выполнении работы, если им обнаружены существенные недостатки выполненной работы или иные существенные отступления от условий договора.</w:t>
      </w:r>
    </w:p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6. СРОК ДЕЙСТВИЯ ДОГОВОРА И ОСНОВАНИЯ ЕГО ПРЕКРАЩЕНИЯ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6.1. Срок разработки сайта устанавлив</w:t>
      </w:r>
      <w:r>
        <w:rPr>
          <w:color w:val="333333"/>
        </w:rPr>
        <w:t>ается с «___» _____________ _____ по «___» _____________ _____</w:t>
      </w:r>
      <w:r>
        <w:rPr>
          <w:color w:val="333333"/>
        </w:rPr>
        <w:t xml:space="preserve"> года. Подрядчик имеет право выполнить работу досрочно.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6.2. Срок обслуживания сайта устанавл</w:t>
      </w:r>
      <w:r>
        <w:rPr>
          <w:color w:val="333333"/>
        </w:rPr>
        <w:t>ивается с «___» _____________ _____ по «___» _____________ ______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6.3. Если одна из сторон не выражает желания пролонгировать договор на очередной срок, она должна уведомить об этом противоположную сторону в письменной форме не меньше, чем за месяц до истечения срока договора. Если ни одна из сторон не выражает желания расторгнуть договор в письменной форме, он считается пролонгированным на очередной срок.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6.4. Заказчик вправе расторгнуть договор в любое время, уплатив Подрядчику, часть цены пропорционально части выполненной работы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работы.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6.5. Подрядчик вправе расторгнуть договор в любое время лишь при условии полного возмещения Заказчику убытков.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6.5.1. При расторжении договора по инициативе Подрядчика, Подрядчик не вправе требовать возмещения своих затрат, произведенных в процессе выполнения работы, а также платы за выполненную работу.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 xml:space="preserve">6.6. Договор, может быть, расторгнут досрочно по основаниям, предусмотренным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5.4.1, </w:t>
      </w:r>
      <w:proofErr w:type="gramStart"/>
      <w:r>
        <w:rPr>
          <w:color w:val="333333"/>
        </w:rPr>
        <w:t>5.5.4.,</w:t>
      </w:r>
      <w:proofErr w:type="gramEnd"/>
      <w:r>
        <w:rPr>
          <w:color w:val="333333"/>
        </w:rPr>
        <w:t xml:space="preserve"> 5.5.7, 5.5.8 настоящего договора.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6.7. Договор, может быть, расторгнут по обоюдному согласию сторон.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 xml:space="preserve">6.8. Заказчик вправе требовать расторжения заключенного договора без оплаты выполненной работы, а также возмещения убытков в случаях, когда вследствие неполноты или недостоверности </w:t>
      </w:r>
      <w:r>
        <w:rPr>
          <w:color w:val="333333"/>
        </w:rPr>
        <w:lastRenderedPageBreak/>
        <w:t>полученной от подрядчика информации был заключен договор на выполнение работы, не обладающей свойствами, которые имел в виду Заказчик.</w:t>
      </w:r>
    </w:p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7. ПОРЯДОК РАЗРЕШЕНИЯ СПОРОВ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7.2. В случае невозможности разрешения споров путем переговоров, после соблюдения процедуры досудебного урегулирования разногласий, все споры разрешаются в судебном порядке.</w:t>
      </w:r>
    </w:p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8. ЗАКЛЮЧИТЕЛЬНЫЕ ПОЛОЖЕНИЯ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315F43" w:rsidRDefault="00315F43" w:rsidP="00315F43">
      <w:pPr>
        <w:spacing w:after="150" w:line="290" w:lineRule="auto"/>
      </w:pPr>
      <w:r>
        <w:rPr>
          <w:color w:val="333333"/>
        </w:rPr>
        <w:t>8.2.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9.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15F43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5F43" w:rsidRDefault="00315F43" w:rsidP="00AE28C5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315F43" w:rsidRDefault="00315F43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5F43" w:rsidRDefault="00315F43" w:rsidP="00AE28C5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315F43" w:rsidRDefault="00315F43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15F43" w:rsidRDefault="00315F43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15F43" w:rsidRDefault="00315F43" w:rsidP="00315F43"/>
    <w:p w:rsidR="00315F43" w:rsidRDefault="00315F43" w:rsidP="00315F43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315F43" w:rsidRDefault="00315F43" w:rsidP="00315F4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15F43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5F43" w:rsidRDefault="00315F43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5F43" w:rsidRDefault="00315F43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315F43" w:rsidRDefault="00315F43" w:rsidP="00315F43"/>
    <w:p w:rsidR="000377C3" w:rsidRPr="00315F43" w:rsidRDefault="000377C3" w:rsidP="00315F43"/>
    <w:sectPr w:rsidR="000377C3" w:rsidRPr="00315F4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73" w:rsidRDefault="005F1073" w:rsidP="008A2109">
      <w:r>
        <w:separator/>
      </w:r>
    </w:p>
  </w:endnote>
  <w:endnote w:type="continuationSeparator" w:id="0">
    <w:p w:rsidR="005F1073" w:rsidRDefault="005F107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F107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73" w:rsidRDefault="005F1073" w:rsidP="008A2109">
      <w:r>
        <w:separator/>
      </w:r>
    </w:p>
  </w:footnote>
  <w:footnote w:type="continuationSeparator" w:id="0">
    <w:p w:rsidR="005F1073" w:rsidRDefault="005F107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81B42"/>
    <w:rsid w:val="001B5516"/>
    <w:rsid w:val="00243923"/>
    <w:rsid w:val="00294D48"/>
    <w:rsid w:val="002B6327"/>
    <w:rsid w:val="00315F43"/>
    <w:rsid w:val="0032398C"/>
    <w:rsid w:val="00331A10"/>
    <w:rsid w:val="00400EF3"/>
    <w:rsid w:val="00522F21"/>
    <w:rsid w:val="00523B7C"/>
    <w:rsid w:val="005F1073"/>
    <w:rsid w:val="006C5691"/>
    <w:rsid w:val="007703ED"/>
    <w:rsid w:val="0080600C"/>
    <w:rsid w:val="00850B54"/>
    <w:rsid w:val="008A2109"/>
    <w:rsid w:val="008A550B"/>
    <w:rsid w:val="008A65B0"/>
    <w:rsid w:val="00917011"/>
    <w:rsid w:val="009E3C23"/>
    <w:rsid w:val="009F5022"/>
    <w:rsid w:val="00A27DBB"/>
    <w:rsid w:val="00A521F8"/>
    <w:rsid w:val="00AF51A5"/>
    <w:rsid w:val="00B1668E"/>
    <w:rsid w:val="00B2780E"/>
    <w:rsid w:val="00B519B7"/>
    <w:rsid w:val="00C41846"/>
    <w:rsid w:val="00CF75AF"/>
    <w:rsid w:val="00D713A4"/>
    <w:rsid w:val="00E810A0"/>
    <w:rsid w:val="00F21AFB"/>
    <w:rsid w:val="00F36BC8"/>
    <w:rsid w:val="00F62B47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00E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10195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2021-07-29T19:23:00Z</dcterms:created>
  <dcterms:modified xsi:type="dcterms:W3CDTF">2021-07-29T19:23:00Z</dcterms:modified>
</cp:coreProperties>
</file>