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4D" w:rsidRDefault="00B50F4D" w:rsidP="00B50F4D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B50F4D" w:rsidRDefault="00B50F4D" w:rsidP="00B50F4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производство ремонтно-строительных работ офисных помещений</w:t>
      </w:r>
    </w:p>
    <w:p w:rsidR="00B50F4D" w:rsidRDefault="00B50F4D" w:rsidP="00B50F4D"/>
    <w:p w:rsidR="00B50F4D" w:rsidRDefault="00B50F4D" w:rsidP="00B50F4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50F4D" w:rsidTr="00FC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50F4D" w:rsidRDefault="00B50F4D" w:rsidP="00FC03B8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50F4D" w:rsidRDefault="00B50F4D" w:rsidP="00FC03B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50F4D" w:rsidRDefault="00B50F4D" w:rsidP="00B50F4D"/>
    <w:p w:rsidR="00B50F4D" w:rsidRDefault="00B50F4D" w:rsidP="00B50F4D"/>
    <w:p w:rsidR="00B50F4D" w:rsidRDefault="00B50F4D" w:rsidP="00B50F4D"/>
    <w:p w:rsidR="00B50F4D" w:rsidRDefault="00B50F4D" w:rsidP="00B50F4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50F4D" w:rsidRDefault="00B50F4D" w:rsidP="00B50F4D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1.1. Подрядчик обязуется выполнить ремонтно-строительные работы офисных помещений, расположенных по адресу: ________________________________________________ в соответствии с условиями настоящего договора, сметой на производство ремонтно-строительных работ,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1.2. Виды ремонтно-строительных работ, выполняемых Подрядчиком, определены в Смете №____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г., являющейся неотъемлемой частью настоящего Договора.</w:t>
      </w:r>
    </w:p>
    <w:p w:rsidR="00B50F4D" w:rsidRDefault="00B50F4D" w:rsidP="00B50F4D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Обязанности Подрядчика</w:t>
      </w:r>
      <w:r>
        <w:rPr>
          <w:color w:val="333333"/>
        </w:rPr>
        <w:t>: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2.1.1. Подрядчик обязуется выполнить все работы по ремонту и отделке помещения надлежащего качества, в объеме и в сроки, предусмотренные настоящим договором и смете, указанной в п.1.2 настоящего Договора, и сдать работу Заказчику в установленный срок.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2.1.2. Подрядчик обязан обеспечить производство и качество всех работ в соответствии с действующими нормами и техническими условиями.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2.1.3. Подрядчик обязан обеспечить выполнение работ своими силами и средствами. Работы выполняются из материалов, приобретенных Подрядчиком, за счет средств Заказчика. Подрядчик предоставляет Заказчику смету расхода материалов, используемых при выполнении работ.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2.1.4. До приемки работ Подрядчик обязан вывезти принадлежащие Подрядчику оборудование, инвентарь, инструменты, материалы и строительный мусор, а также произвести уборку помещения.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lastRenderedPageBreak/>
        <w:t>2.1.5. Подрядчик не вправе привлекать для выполнения работ по настоящему договору субподрядчиков.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2.1.6. Подрядчик обязан немедленно известить Заказчика и до получения от него указаний приостановить работы при обнаружении:</w:t>
      </w:r>
    </w:p>
    <w:p w:rsidR="00B50F4D" w:rsidRDefault="00B50F4D" w:rsidP="00B50F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непригодности или недоброкачественности предоставленных Заказчиком материалов или оборудования;</w:t>
      </w:r>
    </w:p>
    <w:p w:rsidR="00B50F4D" w:rsidRDefault="00B50F4D" w:rsidP="00B50F4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B50F4D" w:rsidRDefault="00B50F4D" w:rsidP="00B50F4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2.1.7. Подрядчик не вправе использовать в ходе осуществления работ материалы и оборудование, предоставленные Заказчиком, или выполнять указания последнего, если это может привести к нарушению действующих норм.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Обязанности Заказчика</w:t>
      </w:r>
      <w:r>
        <w:rPr>
          <w:color w:val="333333"/>
        </w:rPr>
        <w:t>: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2.2.1. Заказчик обязан обеспечить доступ Подрядчика в помещение, указанное в п.1.1.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2.2.2. Заказчик обязуется принять выполненные работы в порядке, предусмотренном настоящим договором.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2.2.3. Заказчик обязуется оплатить выполненные работы в размере, в сроки и в порядке, предусмотренные настоящим договором.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2.2.4. Заказчик не вправе привлекать для выполнения работ, предусмотренных настоящим договором, иных лиц.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Права Заказчика</w:t>
      </w:r>
      <w:r>
        <w:rPr>
          <w:color w:val="333333"/>
        </w:rPr>
        <w:t>: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2.3.1.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2.3.2.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2.3.3.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силами,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2.3.4. 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B50F4D" w:rsidRDefault="00B50F4D" w:rsidP="00B50F4D">
      <w:pPr>
        <w:spacing w:before="500" w:after="150"/>
        <w:jc w:val="center"/>
      </w:pPr>
      <w:r>
        <w:rPr>
          <w:b/>
          <w:color w:val="333333"/>
        </w:rPr>
        <w:lastRenderedPageBreak/>
        <w:t>3. СРОКИ ВЫПОЛНЕНИЯ РАБОТ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 xml:space="preserve">3.1. Работы, предусмотренные настоящим договором, осуществляются Подрядчиком в следующие </w:t>
      </w:r>
      <w:proofErr w:type="spellStart"/>
      <w:proofErr w:type="gramStart"/>
      <w:r>
        <w:rPr>
          <w:color w:val="333333"/>
        </w:rPr>
        <w:t>сроки:Начало</w:t>
      </w:r>
      <w:proofErr w:type="spellEnd"/>
      <w:proofErr w:type="gramEnd"/>
      <w:r>
        <w:rPr>
          <w:color w:val="333333"/>
        </w:rPr>
        <w:t xml:space="preserve"> </w:t>
      </w:r>
      <w:r>
        <w:rPr>
          <w:color w:val="333333"/>
        </w:rPr>
        <w:t>работ: «___» _____________ _____</w:t>
      </w:r>
      <w:r>
        <w:rPr>
          <w:color w:val="333333"/>
        </w:rPr>
        <w:t>года. Окончание</w:t>
      </w:r>
      <w:r>
        <w:rPr>
          <w:color w:val="333333"/>
        </w:rPr>
        <w:t xml:space="preserve"> работ: «___» ______________</w:t>
      </w:r>
      <w:r>
        <w:rPr>
          <w:color w:val="333333"/>
        </w:rPr>
        <w:t xml:space="preserve"> года.</w:t>
      </w:r>
    </w:p>
    <w:p w:rsidR="00B50F4D" w:rsidRDefault="00B50F4D" w:rsidP="00B50F4D">
      <w:pPr>
        <w:spacing w:before="500" w:after="150"/>
        <w:jc w:val="center"/>
      </w:pPr>
      <w:r>
        <w:rPr>
          <w:b/>
          <w:color w:val="333333"/>
        </w:rPr>
        <w:t>4. СТОИМОСТЬ РАБОТ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 xml:space="preserve">4.1. Стоимость работ составляет ________ рублей, с учетом НДС – ________% - ________ </w:t>
      </w:r>
      <w:proofErr w:type="spellStart"/>
      <w:r>
        <w:rPr>
          <w:color w:val="333333"/>
        </w:rPr>
        <w:t>рублей.Цена</w:t>
      </w:r>
      <w:proofErr w:type="spellEnd"/>
      <w:r>
        <w:rPr>
          <w:color w:val="333333"/>
        </w:rPr>
        <w:t xml:space="preserve"> каждого вида работ устанавливается в Смете, указанной в п.1.2 настоящего Договора.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4.2. Оплата работы осуществляется в течение ________ календарных дней после подписания акта приемки работ.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4.3. Стоимость работ может быть изменена только по соглашению сторон.</w:t>
      </w:r>
    </w:p>
    <w:p w:rsidR="00B50F4D" w:rsidRDefault="00B50F4D" w:rsidP="00B50F4D">
      <w:pPr>
        <w:spacing w:before="500" w:after="150"/>
        <w:jc w:val="center"/>
      </w:pPr>
      <w:r>
        <w:rPr>
          <w:b/>
          <w:color w:val="333333"/>
        </w:rPr>
        <w:t>5. ПОРЯДОК ПРИЕМКИ РАБОТ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5.1.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договора. Работы считаются принятыми с момента подписания сторонами акта приемки.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5.2. Акт приемки подписывается сторонами. При отказе от подписания акта кем-либо из сторон об этом делается отметка в акте. Основания для отказа излагаются отказавшимся лицом в акте либо, для этого составляется отдельный документ.</w:t>
      </w:r>
    </w:p>
    <w:p w:rsidR="00B50F4D" w:rsidRDefault="00B50F4D" w:rsidP="00B50F4D">
      <w:pPr>
        <w:spacing w:before="500" w:after="150"/>
        <w:jc w:val="center"/>
      </w:pPr>
      <w:r>
        <w:rPr>
          <w:b/>
          <w:color w:val="333333"/>
        </w:rPr>
        <w:t>6. ОТВЕТСТВЕННОСТЬ. РИСКИ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6.1. Сторона, нарушившая договор, обязана возместить другой стороне причиненные таким нарушением убытки.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 xml:space="preserve">6.3. Подрядчик несет ответственность за произошедшую по его вине </w:t>
      </w:r>
      <w:proofErr w:type="spellStart"/>
      <w:r>
        <w:rPr>
          <w:color w:val="333333"/>
        </w:rPr>
        <w:t>несохранность</w:t>
      </w:r>
      <w:proofErr w:type="spellEnd"/>
      <w:r>
        <w:rPr>
          <w:color w:val="333333"/>
        </w:rPr>
        <w:t xml:space="preserve"> материалов или оборудования, а также иного имущества Заказчика, находящегося в помещении, указанном в п.1.1 настоящего Договора.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6.4. 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помещения по назначению, Заказчик вправе по своему выбору: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6.4.1. Потребовать от Подрядчика безвозмездного устранения недостатков в разумный срок.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6.4.2. Потребовать от Подрядчика соразмерного уменьшения установленной за работу цены.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lastRenderedPageBreak/>
        <w:t>6.4.3.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6.5.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6.6.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6.7. Возмещение убытков не освобождают сторону, нарушившую договор, от исполнения своих обязательств в натуре.</w:t>
      </w:r>
    </w:p>
    <w:p w:rsidR="00B50F4D" w:rsidRDefault="00B50F4D" w:rsidP="00B50F4D">
      <w:pPr>
        <w:spacing w:before="500" w:after="150"/>
        <w:jc w:val="center"/>
      </w:pPr>
      <w:r>
        <w:rPr>
          <w:b/>
          <w:color w:val="333333"/>
        </w:rPr>
        <w:t>7. СРОК ДЕЙСТВИЯ ДОГОВОРА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7.1.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 w:rsidR="00B50F4D" w:rsidRDefault="00B50F4D" w:rsidP="00B50F4D">
      <w:pPr>
        <w:spacing w:before="500" w:after="150"/>
        <w:jc w:val="center"/>
      </w:pPr>
      <w:r>
        <w:rPr>
          <w:b/>
          <w:color w:val="333333"/>
        </w:rPr>
        <w:t>8. РАЗРЕШЕНИЕ СПОРОВ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8.1. Все споры и разногласия, которые могут возникнуть между сторонами, будут разрешаться путем переговоров.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 xml:space="preserve">8.2.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порядке, установленном действующим законодательством.</w:t>
      </w:r>
    </w:p>
    <w:p w:rsidR="00B50F4D" w:rsidRDefault="00B50F4D" w:rsidP="00B50F4D">
      <w:pPr>
        <w:spacing w:before="500" w:after="150"/>
        <w:jc w:val="center"/>
      </w:pPr>
      <w:r>
        <w:rPr>
          <w:b/>
          <w:color w:val="333333"/>
        </w:rPr>
        <w:t>9. ЗАКЛЮЧИТЕЛЬНЫЕ ПОЛОЖЕНИЯ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 xml:space="preserve"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9.3.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50F4D" w:rsidRDefault="00B50F4D" w:rsidP="00B50F4D">
      <w:pPr>
        <w:spacing w:after="150" w:line="290" w:lineRule="auto"/>
      </w:pPr>
      <w:r>
        <w:rPr>
          <w:color w:val="333333"/>
        </w:rPr>
        <w:t>9.4. Настоящий договор вступает в силу с момента его подписания сторонами.</w:t>
      </w:r>
    </w:p>
    <w:p w:rsidR="00B50F4D" w:rsidRDefault="00B50F4D" w:rsidP="00B50F4D">
      <w:pPr>
        <w:spacing w:after="150" w:line="290" w:lineRule="auto"/>
        <w:rPr>
          <w:color w:val="333333"/>
        </w:rPr>
      </w:pPr>
      <w:r>
        <w:rPr>
          <w:color w:val="333333"/>
        </w:rPr>
        <w:t>9.5.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50F4D" w:rsidRDefault="00B50F4D" w:rsidP="00B50F4D">
      <w:pPr>
        <w:spacing w:after="150" w:line="290" w:lineRule="auto"/>
      </w:pPr>
    </w:p>
    <w:p w:rsidR="00B50F4D" w:rsidRDefault="00B50F4D" w:rsidP="00B50F4D">
      <w:pPr>
        <w:spacing w:after="150" w:line="290" w:lineRule="auto"/>
      </w:pPr>
      <w:bookmarkStart w:id="0" w:name="_GoBack"/>
      <w:bookmarkEnd w:id="0"/>
    </w:p>
    <w:p w:rsidR="00B50F4D" w:rsidRPr="00B50F4D" w:rsidRDefault="00B50F4D" w:rsidP="00B50F4D">
      <w:pPr>
        <w:spacing w:before="500" w:after="150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50F4D" w:rsidTr="00FC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50F4D" w:rsidRDefault="00B50F4D" w:rsidP="00FC03B8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ИНН: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КПП: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Банк:</w:t>
            </w:r>
          </w:p>
          <w:p w:rsidR="00B50F4D" w:rsidRDefault="00B50F4D" w:rsidP="00FC03B8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50F4D" w:rsidRDefault="00B50F4D" w:rsidP="00FC03B8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ИНН: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КПП: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Банк:</w:t>
            </w:r>
          </w:p>
          <w:p w:rsidR="00B50F4D" w:rsidRDefault="00B50F4D" w:rsidP="00FC03B8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50F4D" w:rsidRDefault="00B50F4D" w:rsidP="00FC03B8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50F4D" w:rsidRDefault="00B50F4D" w:rsidP="00B50F4D"/>
    <w:p w:rsidR="00B50F4D" w:rsidRDefault="00B50F4D" w:rsidP="00B50F4D">
      <w:pPr>
        <w:spacing w:before="500" w:after="150"/>
        <w:jc w:val="center"/>
      </w:pPr>
      <w:r>
        <w:rPr>
          <w:b/>
          <w:color w:val="333333"/>
        </w:rPr>
        <w:t>11. ПОДПИСИ СТОРОН</w:t>
      </w:r>
    </w:p>
    <w:p w:rsidR="00B50F4D" w:rsidRDefault="00B50F4D" w:rsidP="00B50F4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50F4D" w:rsidTr="00FC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50F4D" w:rsidRDefault="00B50F4D" w:rsidP="00FC03B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50F4D" w:rsidRDefault="00B50F4D" w:rsidP="00FC03B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B50F4D" w:rsidRDefault="00B50F4D" w:rsidP="00B50F4D"/>
    <w:p w:rsidR="000377C3" w:rsidRPr="00B50F4D" w:rsidRDefault="000377C3" w:rsidP="00B50F4D"/>
    <w:sectPr w:rsidR="000377C3" w:rsidRPr="00B50F4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E3" w:rsidRDefault="008847E3" w:rsidP="008A2109">
      <w:r>
        <w:separator/>
      </w:r>
    </w:p>
  </w:endnote>
  <w:endnote w:type="continuationSeparator" w:id="0">
    <w:p w:rsidR="008847E3" w:rsidRDefault="008847E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847E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E3" w:rsidRDefault="008847E3" w:rsidP="008A2109">
      <w:r>
        <w:separator/>
      </w:r>
    </w:p>
  </w:footnote>
  <w:footnote w:type="continuationSeparator" w:id="0">
    <w:p w:rsidR="008847E3" w:rsidRDefault="008847E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6246D"/>
    <w:rsid w:val="00243923"/>
    <w:rsid w:val="00277DF9"/>
    <w:rsid w:val="00294D48"/>
    <w:rsid w:val="0032398C"/>
    <w:rsid w:val="00331A10"/>
    <w:rsid w:val="00333C39"/>
    <w:rsid w:val="004D23C6"/>
    <w:rsid w:val="00522F21"/>
    <w:rsid w:val="00523B7C"/>
    <w:rsid w:val="005770E2"/>
    <w:rsid w:val="00585D71"/>
    <w:rsid w:val="005E3E8D"/>
    <w:rsid w:val="006C5691"/>
    <w:rsid w:val="00732706"/>
    <w:rsid w:val="0080600C"/>
    <w:rsid w:val="008847E3"/>
    <w:rsid w:val="008876DF"/>
    <w:rsid w:val="008A2109"/>
    <w:rsid w:val="008A550B"/>
    <w:rsid w:val="008A65B0"/>
    <w:rsid w:val="00A521F8"/>
    <w:rsid w:val="00B1668E"/>
    <w:rsid w:val="00B2780E"/>
    <w:rsid w:val="00B50F4D"/>
    <w:rsid w:val="00B519B7"/>
    <w:rsid w:val="00C41846"/>
    <w:rsid w:val="00CF75AF"/>
    <w:rsid w:val="00D713A4"/>
    <w:rsid w:val="00E810A0"/>
    <w:rsid w:val="00E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4D23C6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8956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2021-07-27T17:33:00Z</dcterms:created>
  <dcterms:modified xsi:type="dcterms:W3CDTF">2021-07-27T17:33:00Z</dcterms:modified>
</cp:coreProperties>
</file>