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C7" w:rsidRDefault="000033C7" w:rsidP="000033C7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0033C7" w:rsidRDefault="000033C7" w:rsidP="000033C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мебели</w:t>
      </w:r>
    </w:p>
    <w:p w:rsidR="000033C7" w:rsidRDefault="000033C7" w:rsidP="000033C7"/>
    <w:p w:rsidR="000033C7" w:rsidRDefault="000033C7" w:rsidP="000033C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033C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33C7" w:rsidRDefault="000033C7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33C7" w:rsidRDefault="000033C7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0033C7" w:rsidRDefault="000033C7" w:rsidP="000033C7"/>
    <w:p w:rsidR="000033C7" w:rsidRDefault="000033C7" w:rsidP="000033C7"/>
    <w:p w:rsidR="000033C7" w:rsidRDefault="000033C7" w:rsidP="000033C7"/>
    <w:p w:rsidR="000033C7" w:rsidRDefault="000033C7" w:rsidP="000033C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1.1. Продавец обязуется передать в собственность Покупателя набор мебели или двери купе (в дальнейшем «Товар»), а Покупатель обязуется принять товар и уплатить за него Продавцу денежную сумму, порядке и размере, установленными настоящим договором.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1.2. Предметом настоящего договора является товар, заказанный Покупателем и соответствующий описанию, указанному в Спецификации и Чертеже, являющимися неотъемлемыми частями настоящего договора (в дальнейшем «Приложения»).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1.3. Покупателю могут быть предоставлены дополнительные услуги по замеру, сборке, установке (монтажу) и доставке товара; стоимость услуг включается в стоимость товара. Указанные услуги предоставляются Покупателю только при условии приобретения товара. Описание заказанных Покупателем услуг, сроки, время и условия их предоставления указываются в договоре и Приложениях к нему.</w:t>
      </w:r>
    </w:p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t>2. ПОРЯДОК ИСПОЛНЕНИЯ ДОГОВОРА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2.1. Покупатель, ознакомившись с демонстрируемыми образцами, потребительскими свойствами и условиями поставки, заказывает изготовление необходимого ему товара. При этом Продавец заполняет необходимые Приложения, учитывающие характерные и особенные признаки, размеры и детали товара.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2.2. Продавец осуществляет продажу товара (отметить нужный пункт):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2.2.1. С предварительным замером с выездом на место предполагаемой установки; Стоимость услуг по замеру определена в Приложении №1.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2.2.2. Без предварительного замера. В случае отказа покупателя от замера, покупатель несет ответственность за предоставленные им размеры.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lastRenderedPageBreak/>
        <w:t>2.3. Установка (монтаж) товара осуществляется (отметить нужный пункт):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 xml:space="preserve">2.3.1. Продавцом; Стоимость услуг по установке (монтажу) товара определена в Приложении №1.В случае установки (монтажа) товара Продавцом, Покупатель обеспечивает возможность работы представителей Продавца в заранее подготовленном помещении, предназначенном для установки товара, освободив указанное помещение от лишних предметов и обеспечив необходимые условия безопасности. Если Покупатель не обеспечил должного уровня безопасности в помещении, из-за которых возникло повреждение стен и полов в помещении клиента, вся ответственность за повреждения лежит на Покупателе. Установка (монтаж) товара осуществляется Продавцом без выравнивания пола, потолка и стен помещения Покупателя,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без проведения сантехнических работ, установки и переноса электрических розеток, газовых труб и подводок. Выполнение услуг по монтажу товара Продавец вправе осуществлять как в день доставки товара, так и в любой другой рабочий день по согласованию с Покупателем. Время начала выполнения работ подлежит согласованию между Покупателем и Продавцом.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 xml:space="preserve">2.3.2. Покупателем самостоятельно без участия Продавца;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случае отказа Покупателя от установки (монтажа) товара Продавец не несет ответственности за последствия, вызванные некачественной установкой (монтажом) товара, произведенной Покупателем самостоятельно или с помощью выбранных им лиц.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2.4. Доставка товара Покупателю осуществляется Продавцом по адресу, указанному Покупателем. Стоимость услуг по доставке товара определена в Приложении №1. Срок и время доставки согласовываются Покупателем и Продавцом, но не менее, чем за одни сутки до доставки. При этом Продавец информирует Покупателя о сроке и времени доставки. Если доставка товара произведена в согласованные сторонами сроки, но товар не был передан покупателю по его вине, новая доставка производится во вновь согласованные сторонами сроки после дополнительной оплаты Покупателем стоимости доставки товара. При этом Покупатель и Продавец могут заключить отдельный договор на повторную доставку. Стоимость указанных услуг не включается в сумму настоящего договора.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 xml:space="preserve">2.5. Срок исполнения по доставке и сборке составляет ________ рабочих дней. 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 xml:space="preserve">2.5.1. Дата выполнения заказа не </w:t>
      </w:r>
      <w:r>
        <w:rPr>
          <w:color w:val="333333"/>
        </w:rPr>
        <w:t>позднее «___» _____________ _____</w:t>
      </w:r>
      <w:bookmarkStart w:id="0" w:name="_GoBack"/>
      <w:bookmarkEnd w:id="0"/>
      <w:r>
        <w:rPr>
          <w:color w:val="333333"/>
        </w:rPr>
        <w:t>года Заказ может быть доставлен Покупателю ранее указанной даты, о чем Покупатель будет уведомлен не менее чем за ________ сутки до доставки товара. В случае отказа Покупателя принять товар раньше даты выполнения заказа, Продавец вправе доставить товар Покупателю позднее даты выполнения заказа и срок выполнения заказа считается согласованным с Покупателем.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2.5.2. Продавец оставляет за собой право приостановить действие данного договора или увеличить срок исполнения услуг по доставке и сборке в одностороннем порядке, если в течение срока исполнения услуг по доставке и сборке Продавец не сможет созвониться с Покупателем и установить дату доставки и сборки товара.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2.6. Товар должен быть доставлен по адресу: ________________________________________________.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2.7. Передача товара осуществляется вручением его Покупателю либо другому уполномоченному им лицу, представившего оригинал настоящего договора.</w:t>
      </w:r>
    </w:p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lastRenderedPageBreak/>
        <w:t>3. ПОРЯДОК РАСЧЕТОВ И СУММА ДОГОВОРА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3.1. При заключении договора Покупатель вносит аванс в размере ________% от суммы, указанной в п.3.3 Договора.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3.2. Окончательный расчет по договору производится представителю Продавца по факту передачи товара и оказания услуг Покупателю.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3.3. Сумма договора составляет ________ рублей.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3.4. Все расчеты по настоящему договору осуществляются в рублях в соответствии с нормами действующего законодательства.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 xml:space="preserve">3.5. Дополнительные элементы Покупателя, купленные не </w:t>
      </w:r>
      <w:proofErr w:type="gramStart"/>
      <w:r>
        <w:rPr>
          <w:color w:val="333333"/>
        </w:rPr>
        <w:t>у Продавца</w:t>
      </w:r>
      <w:proofErr w:type="gramEnd"/>
      <w:r>
        <w:rPr>
          <w:color w:val="333333"/>
        </w:rPr>
        <w:t xml:space="preserve"> устанавливаются только за дополнительную плату и подлежат обязательному отражению в Приложении №1 данного договора в графе «дополнительные работы» с указанием наименования и количества устанавливаемых изделий.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3.6. В случае отсутствия в Приложении №1 оплаченной установки дополнительных элементов или несоответствия количества оплаченных элементов количеству фактически устанавливаемых, Продавец вправе отказать Покупателю в установке всех неоплаченных элементов.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 xml:space="preserve">3.7. В случае отказа Покупателя от установки каких-либо элементов товара, заказанных им у продавца (полок, декоративных и </w:t>
      </w:r>
      <w:proofErr w:type="spellStart"/>
      <w:r>
        <w:rPr>
          <w:color w:val="333333"/>
        </w:rPr>
        <w:t>фальш</w:t>
      </w:r>
      <w:proofErr w:type="spellEnd"/>
      <w:r>
        <w:rPr>
          <w:color w:val="333333"/>
        </w:rPr>
        <w:t>-панелей, фурнитуры и т.д.) их стоимость не вычитается из стоимости товара, и Покупатель обязан оплатить товар полностью, а данные элементы остаются в его полном распоряжении.</w:t>
      </w:r>
    </w:p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t>4. ГАРАНТИЙНЫЙ СРОК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4.1. Гарантийный срок на товар ________________________.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4.2. Гарантийный срок не распространяется на электрооборудование, поставляемое вместе с товаром, на стекло без армирующей пленки, а также на механические повреждения товара при его эксплуатации Покупателем.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4.3. Покупатель теряет гарантийный срок на товар, заказанный в данном договоре, а также гарантийный срок на товар, заказанный им ранее по предыдущим договорам, в случае невыполнения своих обязательств по любому из договоров.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4.4. В случае если Покупатель устанавливает товар, приобретенный у продавца, самостоятельно, то гарантия на товар распространяется только на механизм раздвижных дверей купе.</w:t>
      </w:r>
    </w:p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t>5. СРОК ДЕЙСТВИЯ ДОГОВОРА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5.1. Договор вступает в силу с момента его подписания.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5.2. Датой окончания договора будет дата передачи Покупателю или лицам, его представляющим, товара, соответствующего описанию, указанному в Приложениях. При оказании услуг, указанных в договоре, договор считается исполненным с момента выполнения этих услуг.</w:t>
      </w:r>
    </w:p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lastRenderedPageBreak/>
        <w:t>6. ОТВЕТСТВЕННОСТЬ СТОРОН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6.1. Покупатель вправе потребовать от Продавца выплаты штрафа в размере ________% за каждый день просрочки от суммы услуг по доставке и сборке, указанной в Приложении №1.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6.2. Штраф не взимается с Продавца в случаях, когда Покупатель нарушил сроки, установленные п.2.4 договора. В случае отказа Покупателя от получения заказанных товаров (услуг) согласно спецификации и эскиза, денежные средства, уплаченные Покупателем за товары (услуги) остаются у Продавца в качестве штрафных санкций.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6.3. В случае отказа Продавца от исполнения настоящего договора, Продавец возвращает Покупателю денежные средства в сумме внесенных Покупателем денежных платежей.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6.4. Претензии по договору принимаются в течение гарантийного срока на товар при предъявлении Покупателем оригинала настоящего договора и всех приложений к нему.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6.5.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6.6.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 или предотвратить разумными мерами (форс-мажорные обстоятельства). К таким событиям относятся наводнения, пожар, землетрясения, взрыв, шторм, оседание почвы, эпидемия и иные явления природы, военные действия, технологические катастрофы.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6.7. При наступлении форс-мажорных обстоятельств, исполнение договора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t>7. РАЗРЕШЕНИЕ СПОРОВ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7.1. Все разногласия и споры, которые могут возникнуть между сторонами из настоящего договора и в связи с ним, будут по возможности решаться путем переговоров.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7.2. В случае, когда возникшие споры путем переговоров не урегулированы, они подлежат разрешению в судебном порядке.</w:t>
      </w:r>
    </w:p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t>8. ПРОЧИЕ УСЛОВИЯ ДОГОВОРА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8.1. Настоящий договор, составленный на четырех страницах, а также любые приложения к нему, заключается между двумя сторонами в двух экземплярах, имеющих равную юридическую силу, и передаются по одному экземпляру каждой из сторон.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 xml:space="preserve">8.2. Изменения и дополнения к настоящему договору не допускаются. В случае если Покупателю необходимо внести изменения или дополнения в данный договор, договор подлежит расторжению, а вместо него оформляется новый договор с новой датой и новым сроком исполнения услуг по </w:t>
      </w:r>
      <w:r>
        <w:rPr>
          <w:color w:val="333333"/>
        </w:rPr>
        <w:lastRenderedPageBreak/>
        <w:t xml:space="preserve">доставке и сборке. Покупатель в этом случае оплачивает дополнительно работы связанные с переоформлением договора в размере стоимости </w:t>
      </w:r>
      <w:proofErr w:type="gramStart"/>
      <w:r>
        <w:rPr>
          <w:color w:val="333333"/>
        </w:rPr>
        <w:t>услуг</w:t>
      </w:r>
      <w:proofErr w:type="gramEnd"/>
      <w:r>
        <w:rPr>
          <w:color w:val="333333"/>
        </w:rPr>
        <w:t xml:space="preserve"> связанных с предварительным замером товара.</w:t>
      </w:r>
    </w:p>
    <w:p w:rsidR="000033C7" w:rsidRDefault="000033C7" w:rsidP="000033C7">
      <w:pPr>
        <w:spacing w:after="150" w:line="290" w:lineRule="auto"/>
      </w:pPr>
      <w:r>
        <w:rPr>
          <w:color w:val="333333"/>
        </w:rPr>
        <w:t>8.3. Ни одна из сторон договора не вправе передавать свои права по настоящему договору другому лицу без письменного согласия другой стороны.</w:t>
      </w:r>
    </w:p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p w:rsidR="000033C7" w:rsidRDefault="000033C7" w:rsidP="000033C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033C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33C7" w:rsidRDefault="000033C7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0033C7" w:rsidRDefault="000033C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33C7" w:rsidRDefault="000033C7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0033C7" w:rsidRDefault="000033C7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033C7" w:rsidRDefault="000033C7" w:rsidP="000033C7"/>
    <w:p w:rsidR="000033C7" w:rsidRDefault="000033C7" w:rsidP="000033C7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0033C7" w:rsidRDefault="000033C7" w:rsidP="000033C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033C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33C7" w:rsidRDefault="000033C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33C7" w:rsidRDefault="000033C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0033C7" w:rsidRDefault="000033C7" w:rsidP="000033C7"/>
    <w:p w:rsidR="000377C3" w:rsidRPr="000033C7" w:rsidRDefault="000377C3" w:rsidP="000033C7"/>
    <w:sectPr w:rsidR="000377C3" w:rsidRPr="000033C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0A" w:rsidRDefault="0019550A" w:rsidP="008A2109">
      <w:r>
        <w:separator/>
      </w:r>
    </w:p>
  </w:endnote>
  <w:endnote w:type="continuationSeparator" w:id="0">
    <w:p w:rsidR="0019550A" w:rsidRDefault="0019550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9550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0A" w:rsidRDefault="0019550A" w:rsidP="008A2109">
      <w:r>
        <w:separator/>
      </w:r>
    </w:p>
  </w:footnote>
  <w:footnote w:type="continuationSeparator" w:id="0">
    <w:p w:rsidR="0019550A" w:rsidRDefault="0019550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E2570"/>
    <w:rsid w:val="001522D1"/>
    <w:rsid w:val="0019550A"/>
    <w:rsid w:val="001C0F60"/>
    <w:rsid w:val="001E510D"/>
    <w:rsid w:val="00211EF0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522F21"/>
    <w:rsid w:val="00523B7C"/>
    <w:rsid w:val="00537F00"/>
    <w:rsid w:val="006C5691"/>
    <w:rsid w:val="006E2497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5982"/>
    <w:rsid w:val="00993C01"/>
    <w:rsid w:val="009E2C53"/>
    <w:rsid w:val="00A251B6"/>
    <w:rsid w:val="00A521F8"/>
    <w:rsid w:val="00B061ED"/>
    <w:rsid w:val="00B1668E"/>
    <w:rsid w:val="00B2780E"/>
    <w:rsid w:val="00B519B7"/>
    <w:rsid w:val="00B666CA"/>
    <w:rsid w:val="00BB2EDA"/>
    <w:rsid w:val="00BF6CB8"/>
    <w:rsid w:val="00C41846"/>
    <w:rsid w:val="00C62599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0FCB-44C6-47CA-A3B9-4B016F53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10876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2021-08-13T16:29:00Z</dcterms:created>
  <dcterms:modified xsi:type="dcterms:W3CDTF">2021-08-13T16:29:00Z</dcterms:modified>
</cp:coreProperties>
</file>