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B5" w:rsidRDefault="00862FB5" w:rsidP="00862FB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862FB5" w:rsidRDefault="00862FB5" w:rsidP="00862FB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недвижимым имуществом (квартира)</w:t>
      </w:r>
    </w:p>
    <w:p w:rsidR="00862FB5" w:rsidRDefault="00862FB5" w:rsidP="00862FB5"/>
    <w:p w:rsidR="00862FB5" w:rsidRDefault="00862FB5" w:rsidP="00862FB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62FB5" w:rsidTr="00862F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62FB5" w:rsidRDefault="00862FB5" w:rsidP="00862FB5">
      <w:pPr>
        <w:rPr>
          <w:rFonts w:ascii="Arial" w:hAnsi="Arial" w:cs="Arial"/>
          <w:sz w:val="20"/>
          <w:szCs w:val="20"/>
        </w:rPr>
      </w:pPr>
    </w:p>
    <w:p w:rsidR="00862FB5" w:rsidRDefault="00862FB5" w:rsidP="00862FB5"/>
    <w:p w:rsidR="00862FB5" w:rsidRDefault="00862FB5" w:rsidP="00862FB5"/>
    <w:p w:rsidR="00862FB5" w:rsidRDefault="00862FB5" w:rsidP="00862FB5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1.1. Доверитель передает принадлежащую ему на праве собственности квартиру, расположенную по адресу: ________________________________________________, общей площадью ________ кв. м для использования в целях ________________________________________________ в доверительное управление Доверительному управляющему в течение ________ дней после подписания настоящего Договора, а Доверитель принимает ее.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 xml:space="preserve">1.2. Указанная квартира имеет следующие характеристики: общая полезная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; жилая площадь -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; количество комнат ________;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1.3. Доверитель гарантирует, что на момент заключения настоящего Договора квартира не заложена, под арестом не состоит и не обременена никакими другими обязательствами.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1.4. Доверительный управляющий использует квартиру в течение всего срока Договора в соответствии с ее целевым назначением (для проживания).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1.5. Право собственности на указанное имущество подтверждается следующими документами: ________________________________________________.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1.6. Доверительный управляющий владеет и распоряжается переданным жилым помещением исключительно в интересах собственника.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1.7. Передача жилого помещения в доверительное управление не влечет перехода права собственности на него к Доверительному управляющему.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2. ДОВЕРИТЕЛЬНЫЙ ХАРАКТЕР ДОГОВОРА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2.1. Заключая настоящий Договор, Доверитель оказывает особое доверие Доверительному управляющему как лицу, способному наилучшим образом распорядиться принадлежащим Доверителю жилым помещением.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lastRenderedPageBreak/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Доверителя.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2.3. Доверительный управляющий имеет исключительное право определять, какой способ его действия в отношении управляемого жилого помещения является наилучшим с точки зрения интересов Доверителя.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3. СРОК ДОГОВОРА И УСЛОВИЯ ЕГО ДОСРОЧНОГО ПРЕКРАЩЕНИЯ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 xml:space="preserve">3.1. Срок действия настоящего Договора определяется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3.2. Права и обязанности Доверительного управляющего по управлению имуществом возникают с момента передачи жилого помещения Доверительному управляющему. Передача жилого помещения осуществляется по акту о передаче имущества, подписанному с двух сторон. Передаточный акт составляется в двух экземплярах, один из которых вручается Доверителю жилого помещения, а второй – Доверительному управляющему.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 xml:space="preserve">3.3. Договор может быть прекращен </w:t>
      </w:r>
      <w:proofErr w:type="gramStart"/>
      <w:r>
        <w:rPr>
          <w:color w:val="333333"/>
        </w:rPr>
        <w:t>до истечения</w:t>
      </w:r>
      <w:proofErr w:type="gramEnd"/>
      <w:r>
        <w:rPr>
          <w:color w:val="333333"/>
        </w:rPr>
        <w:t xml:space="preserve"> указанного в п.3.1 срока при возникновении следующих обстоятельств: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признания Доверительного управляющего банкротом в соответствии с действующим законодательством;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ликвидации Доверительного управляющего;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совершения Доверительным управляющим действий, явно направленных во вред интересам Доверителя;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отказе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862FB5" w:rsidRDefault="00862FB5" w:rsidP="00862F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если такие основания будут предусмотрены законом, настоящим Договором или дополнительными соглашениями по нему.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3.4. Доверитель вправе отказаться в любое время от Договора при условии выплаты Доверительному управляющему причитающегося по Договору вознаграждения за последний месяц действия Договора.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3.5. При отказе одной стороны от Договора другая сторона должна быть уведомлена не менее чем за ________ дней до прекращения Договора.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3.6.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4. ОБЯЗАННОСТИ СТОРОН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4.1. Доверительный управляющий обязан: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Доверителю все выгоды и доходы, полученные от доверительного управления жилым помещением, за исключением средств, направленных на покрытие расходов, связанных с доверительным управлением причитающегося Доверительному управляющему вознаграждения, иных платежей и затрат, предусмотренных настоящим Договором;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расчеты с Доверителем в сроки и в порядке, установленные настоящим Договором;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период действия настоящего Договора своевременно осуществлять все необходимые коммунальные платежи (за электроэнергию, пользование водой, телефоном и другие) в установленном порядке;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использованием надлежащим образом переданного имущества, использование его соответственно его назначению и техническим особенностям;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соблюдения правил пользования жилым помещением от нанимателей, в том числе правил безопасности, принимать необходимые меры к сохранности квартиры и установленного в ней оборудования;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содержания квартиры в надлежащем состоянии;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нанимателей возмещения ущерба, причиненного жилому помещению и установленному в ней имуществу по вине нанимателей либо третьих лиц при возникновении обстоятельств непреодолимой силы;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другие обязанности, установленные действующим законодательством для нанимателей жилых помещений;</w:t>
      </w:r>
    </w:p>
    <w:p w:rsidR="00862FB5" w:rsidRDefault="00862FB5" w:rsidP="00862F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отчет о своей деятельности Доверителю;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4.2. Доверительный управляющий принимает на себя ответственность за урегулирование всех рисков, связанных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Доверительный управляющий обязан за счет средств нанимателей жилого помещения отремонтировать или заменить соответствующее имущество на любое другое имущество, приемлемое для Доверителя, в случаях наступивших.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4.3. Доверительный управляющий обязан информировать Доверителя по всем вопросам и обстоятельствам, имеющим отношение к переданному имуществу. Сообщения должны быть своевременными и полными.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5. ОСОБЫЕ УСЛОВИЯ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5.1. Стороны вправе установить особые условия управления имуществом.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5.2. Особые условия устанавливаются дополнительным соглашением.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5.3.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Доверителем,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lastRenderedPageBreak/>
        <w:t>6. РАСЧЕТЫ И ПРАВО НА ВОЗНАГРАЖДЕНИЕ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6.1. Доверительный управляющий ежемесячно выплачивает Доверителю ________ рублей.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6.2. Доверительный управляющий имеет право на получение вознаграждения в размере ________% от дохода, полученного в результате доверительного управления. Причитающиеся Доверителю суммы должны ему выплачиваться ежемесячно, не позднее ________ числа месяца, следующего за истекшим месяцем, кварталом. Оплата коммунальных услуг, электроэнергии, телефонной связи, интернета осуществляется Доверительным управляющим за счет нанимателей жилого помещения.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6.3.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 xml:space="preserve">6.4. Средства, передаваемые Доверительным управляющим </w:t>
      </w:r>
      <w:proofErr w:type="gramStart"/>
      <w:r>
        <w:rPr>
          <w:color w:val="333333"/>
        </w:rPr>
        <w:t>Доверителю</w:t>
      </w:r>
      <w:proofErr w:type="gramEnd"/>
      <w:r>
        <w:rPr>
          <w:color w:val="333333"/>
        </w:rPr>
        <w:t xml:space="preserve"> выплачиваются наличными либо переводятся на расчетный счет указанный в дополнительном соглашении.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6.5. Доверительный управляющий ежемесячно перечисляет на расчетный счет Доверителя, указанный в дополнительном соглашении средства в размере месячной арендной платы за вычетом вознаграждения Доверительному управляющему и расходов по оплате коммунальных услуг, электроэнергии, телефонной связи, и ________________________________________________.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7. ПРАВА И ОБЯЗАННОСТИ ДОВЕРИТЕЛЯ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7.1. Доверитель имеет право: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исполнение Договора Доверительным управляющим и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предъявлять Доверительному управляющему в случае нарушения им настоящего Договора иски с целью вынесения судом решений, обязывающих его к исполнению Договора и устранению неблагоприятных последствий допущенных им нарушений;</w:t>
      </w:r>
    </w:p>
    <w:p w:rsidR="00862FB5" w:rsidRDefault="00862FB5" w:rsidP="00862F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утраты доверия к Доверительному управляющему досрочно прекратить настоящий Договор в одностороннем порядке;</w:t>
      </w:r>
    </w:p>
    <w:p w:rsidR="00862FB5" w:rsidRDefault="00862FB5" w:rsidP="00862F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получать доходы по переданному в управление имуществу за вычетом сумм, подлежащих выплате Доверительному управляющему в виде вознаграждения и компенсации расходов по доверительному управлению.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7.2. Доверитель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8.1. Доверительный управляющий несет ответственность за любой вред или ущерб, причиненный им интересам Доверителя при управлении имуществом, за исключением вреда или ущерба, причиненного действием непреодолимой силы либо действиями Доверителя.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lastRenderedPageBreak/>
        <w:t>8.2. Долги по обязательствам, возникающим в связи с управлением имуществом, погашаются за счет полученных по нему доходов.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 xml:space="preserve">8.3. За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 вине Доверителя помещения, указанного в п.1.1 настоящего Договора, Доверитель уплачивает пеню в размере ________% от суммы вознаграждения за каждый день просрочки.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8.4. В случае неуплаты Доверительным управляющим в сроки, установленные данным Договором, начисляется пеня в размере ________% в день с просроченной суммы за каждый день просрочки.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8.5. Уплата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9. РАЗРЕШЕНИЕ СПОРОВ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9.1. Споры, возникающие из настоящего Договора, разрешаются в судебном порядке, в установленном законом порядке.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10. ДОПОЛНИТЕЛЬНЫЕ УСЛОВИЯ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10.1. Настоящий Договор имеет следующие приложения, являющиеся его неотъемлемыми частями: ________________________________________________.</w:t>
      </w:r>
    </w:p>
    <w:p w:rsidR="00862FB5" w:rsidRDefault="00862FB5" w:rsidP="00862FB5">
      <w:pPr>
        <w:spacing w:after="150" w:line="288" w:lineRule="auto"/>
      </w:pPr>
      <w:r>
        <w:rPr>
          <w:color w:val="333333"/>
        </w:rPr>
        <w:t>10.2. Настоящий Договор совершен в двух экземплярах, имеющих одинаковую юридическую силу и хранящихся у Доверителя и Доверительного управляющего.</w:t>
      </w: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11. АДРЕСА И РЕКВИЗИТЫ СТОРОН</w:t>
      </w:r>
    </w:p>
    <w:p w:rsidR="00862FB5" w:rsidRDefault="00862FB5" w:rsidP="00862FB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62FB5" w:rsidTr="00862F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r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Кем: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r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Номер: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Выдан: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Кем:</w:t>
            </w:r>
          </w:p>
          <w:p w:rsidR="00862FB5" w:rsidRDefault="00862FB5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62FB5" w:rsidRDefault="00862FB5" w:rsidP="00862FB5">
      <w:pPr>
        <w:rPr>
          <w:rFonts w:ascii="Arial" w:hAnsi="Arial" w:cs="Arial"/>
          <w:sz w:val="20"/>
          <w:szCs w:val="20"/>
        </w:rPr>
      </w:pPr>
    </w:p>
    <w:p w:rsidR="00862FB5" w:rsidRDefault="00862FB5" w:rsidP="00862FB5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862FB5" w:rsidRDefault="00862FB5" w:rsidP="00862FB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62FB5" w:rsidTr="00862F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62FB5" w:rsidRDefault="00862FB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862FB5" w:rsidRDefault="00862FB5" w:rsidP="00862FB5">
      <w:pPr>
        <w:rPr>
          <w:rFonts w:ascii="Arial" w:hAnsi="Arial" w:cs="Arial"/>
          <w:sz w:val="20"/>
          <w:szCs w:val="20"/>
        </w:rPr>
      </w:pPr>
    </w:p>
    <w:p w:rsidR="000377C3" w:rsidRPr="00862FB5" w:rsidRDefault="000377C3" w:rsidP="00862FB5">
      <w:bookmarkStart w:id="0" w:name="_GoBack"/>
      <w:bookmarkEnd w:id="0"/>
    </w:p>
    <w:sectPr w:rsidR="000377C3" w:rsidRPr="00862FB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19" w:rsidRDefault="00993A19" w:rsidP="008A2109">
      <w:r>
        <w:separator/>
      </w:r>
    </w:p>
  </w:endnote>
  <w:endnote w:type="continuationSeparator" w:id="0">
    <w:p w:rsidR="00993A19" w:rsidRDefault="00993A1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93A1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19" w:rsidRDefault="00993A19" w:rsidP="008A2109">
      <w:r>
        <w:separator/>
      </w:r>
    </w:p>
  </w:footnote>
  <w:footnote w:type="continuationSeparator" w:id="0">
    <w:p w:rsidR="00993A19" w:rsidRDefault="00993A1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3867C9"/>
    <w:rsid w:val="0043539A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62FB5"/>
    <w:rsid w:val="008A2109"/>
    <w:rsid w:val="008A550B"/>
    <w:rsid w:val="008A65B0"/>
    <w:rsid w:val="00982ED6"/>
    <w:rsid w:val="00992CB4"/>
    <w:rsid w:val="00993A19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E221CD"/>
    <w:rsid w:val="00E37788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11078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2021-07-23T17:43:00Z</dcterms:created>
  <dcterms:modified xsi:type="dcterms:W3CDTF">2021-07-23T17:43:00Z</dcterms:modified>
</cp:coreProperties>
</file>