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22" w:rsidRDefault="00AE1422" w:rsidP="00AE1422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ДОВЕРИТЕЛЬНОГО УПРАВЛЕНИЯ</w:t>
      </w:r>
    </w:p>
    <w:p w:rsidR="00AE1422" w:rsidRDefault="00AE1422" w:rsidP="00AE1422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имуществом в интересах выгодоприобретателя</w:t>
      </w:r>
    </w:p>
    <w:p w:rsidR="00AE1422" w:rsidRDefault="00AE1422" w:rsidP="00AE1422"/>
    <w:p w:rsidR="00AE1422" w:rsidRDefault="00AE1422" w:rsidP="00AE142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AE1422" w:rsidTr="00AE142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E1422" w:rsidRDefault="00AE1422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E1422" w:rsidRDefault="00AE1422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E1422" w:rsidRDefault="00AE1422" w:rsidP="00AE1422">
      <w:pPr>
        <w:rPr>
          <w:rFonts w:ascii="Arial" w:hAnsi="Arial" w:cs="Arial"/>
          <w:sz w:val="20"/>
          <w:szCs w:val="20"/>
        </w:rPr>
      </w:pPr>
    </w:p>
    <w:p w:rsidR="00AE1422" w:rsidRDefault="00AE1422" w:rsidP="00AE1422"/>
    <w:p w:rsidR="00AE1422" w:rsidRDefault="00AE1422" w:rsidP="00AE1422"/>
    <w:p w:rsidR="00AE1422" w:rsidRDefault="00AE1422" w:rsidP="00AE142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Учредитель управления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Доверительный управляющий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E1422" w:rsidRDefault="00AE1422" w:rsidP="00AE1422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1.1. Учредитель управления передает Доверительному управляющему принадлежащее ему на праве собственности имущество в доверительное управление Доверительному управляющему, а Доверительный управляющий обязуется осуществлять управление этим имуществом в интересах указанного в п.1.2 Выгодоприобретателя.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1.2. Выгодоприобретателем по настоящему договору является ________________________.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1.3. Описание передаваемого в доверительное управление имущества: ________________________________________________.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1.4. Право собственности Учредителя управления на указанное в п.1.3 имущество подтверждается следующими документами: ________________________________________________.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1.5. Доверительный управляющий владеет и пользуется переданным имуществом исключительно в интересах Выгодоприобретателя.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1.6.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AE1422" w:rsidRDefault="00AE1422" w:rsidP="00AE1422">
      <w:pPr>
        <w:spacing w:before="500" w:after="150"/>
        <w:jc w:val="center"/>
      </w:pPr>
      <w:r>
        <w:rPr>
          <w:b/>
          <w:color w:val="333333"/>
        </w:rPr>
        <w:t>2. ДОВЕРИТЕЛЬНЫЙ ХАРАКТЕР ДОГОВОРА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2.1. Заключая настоящий Договор, Учредитель управления оказывает особое доверие Доверительному управляющему как лицу, способному наилучшим образом управлять принадлежащим Учредителю управления имуществом.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2.2. Доверительный управляющий при осуществлении прав и исполнении обязанностей, вытекающих из Договора, обязан действовать добросовестно и тем способом, который является наилучшим для интересов Выгодоприобретателя.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lastRenderedPageBreak/>
        <w:t>2.3. Доверительный управляющий имеет исключительное право определять, какой способ его действия в отношении управляемого имущества является наилучшим с точки зрения интересов Выгодоприобретателя.</w:t>
      </w:r>
    </w:p>
    <w:p w:rsidR="00AE1422" w:rsidRDefault="00AE1422" w:rsidP="00AE1422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3.1. Доверительный управляющий обязан: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3.1.1. Осуществлять управление имуществом, поддерживая его в надлежащим состоянии, осуществляя необходимые улучшения и получая доходы от него следующими способами: _______________________________________________</w:t>
      </w:r>
      <w:proofErr w:type="gramStart"/>
      <w:r>
        <w:rPr>
          <w:color w:val="333333"/>
        </w:rPr>
        <w:t>_.Доверительный</w:t>
      </w:r>
      <w:proofErr w:type="gramEnd"/>
      <w:r>
        <w:rPr>
          <w:color w:val="333333"/>
        </w:rPr>
        <w:t xml:space="preserve"> управляющий не вправе распоряжаться переданным в управление имуществом.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3.1.2. Обеспечить сохранность имущества, находящегося в доверительном управлении.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3.1.3. Учитывать имущество, переданное в доверительное управление, а также доходы, полученные от этого имущества, на отдельном балансе. При этом под доходами понимаются все поступления, в том числе неимущественные, полученные в результате использования указанного имущества.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3.1.4. Для расчетов по деятельности, связанной с доверительным управлением, открыть расчетный счет в ________________________.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3.1.5. Передавать Выгодоприобретателю все доходы, полученные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причитающегося Доверительному управляющему вознаграждения, иных платежей и затрат, предусмотренных настоящим договором. Причитающиеся Выгодоприобретателю суммы должны ему перечисляться ________________________ не позднее ________________________;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3.1.6. Предоставлять отчет о своей деятельности Учредителю управления не позднее ________________________.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3.1.7. Обеспечить высокий профессиональный уровень доверительного управления имуществом Учредителя.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3.1.8. Обеспечить проверку независимым внешним аудитором бухгалтерской отчетности Доверительного управляющего.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3.1.9. Выполнять Особые условия доверительного управления, если они будут установлены Учредителем управления.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3.1.10. По окончании доверительного управления ________________________ имущество и нераспределенные доходы от него.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3.2. Учредитель управления обязан предупредить Доверительного управляющего о залоговых обременениях передаваемого имущества, существующих на момент передачи имущества. Если Доверительный управляющий не знал и не должен был знать об обременении залогом переданного в управление имущества, он вправе потребовать в суде расторжения настоящего договора и уплаты причитающегося ему вознаграждения за один год.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lastRenderedPageBreak/>
        <w:t>3.3. Учредитель управления обязан передать Доверительному управляющему все документы и сведения, необходимые для выполнения обязанностей и осуществления прав по настоящему Договору.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3.4. Сделки с переданным в управление имуществом Доверительный управляющий совершает от своего имени, указывая при этом, что он действует в качестве такого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наименования доверительного управляющего сделана пометка «Д. У.» 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3.5. Права, приобретенные Доверительным управляющим в результате действий по доверительному управлению имуществом, включаются в состав переданного имущества. Обязанности, возникшие в результате таких действий доверительного управляющего, исполняются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– на имущество Учредителя управления, не переданное в доверительное управление.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3.6. Доверительный управляющий не вправе поручать другому лицу совершать от имени доверительного управляющего действия, необходимые для управления имуществом, за исключением случаев, когда он вынужден к этому в силу обстоятельств для обеспечения интересов Выгодоприобретателя и не имеет при этом возможности получить указания Учредителя управления в разумный срок.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3.7. Вознаграждение Доверительному управляющему удерживается последним ежемесячно за счет ________________________ в размере ________________________ от ________________________.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3.8.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</w:t>
      </w:r>
    </w:p>
    <w:p w:rsidR="00AE1422" w:rsidRDefault="00AE1422" w:rsidP="00AE1422">
      <w:pPr>
        <w:spacing w:before="500" w:after="150"/>
        <w:jc w:val="center"/>
      </w:pPr>
      <w:r>
        <w:rPr>
          <w:b/>
          <w:color w:val="333333"/>
        </w:rPr>
        <w:t>4. ОТВЕТСТВЕННОСТЬ ДОВЕРИТЕЛЬНОГО УПРАВЛЯЮЩЕГО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 xml:space="preserve">4.1. В случае если Доверительный управляющий не проявит при доверительном управлении имуществом должной заботливости об интересах Выгодоприобретателя, Доверительный управляющий возмещает Выгодоприобретателю упущенную выгоду за время доверительного управления имуществом, а Учредителю управления – убытки, причиненные утратой или повреждением имущества, с учетом его естественного </w:t>
      </w:r>
      <w:proofErr w:type="spellStart"/>
      <w:r>
        <w:rPr>
          <w:color w:val="333333"/>
        </w:rPr>
        <w:t>износа.Доверительный</w:t>
      </w:r>
      <w:proofErr w:type="spellEnd"/>
      <w:r>
        <w:rPr>
          <w:color w:val="333333"/>
        </w:rPr>
        <w:t xml:space="preserve"> управляющий несет ответственность за причиненные убытки, если не докажет, что эти убытки произошли вследствие непреодолимой силы либо действий Выгодоприобретателя или Учредителя управления.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 xml:space="preserve">4.2. Обязательства по сделке, совершенной Доверительным управляющим с превышением полномочий или с нарушением, установленных для него ограничений, несет Доверительный управляющий лично. Если участвующие в сделке третьи лица не знали и не должны были знать о превышении полномочий или об установленных ограничениях, возникшие обязательства подлежат </w:t>
      </w:r>
      <w:r>
        <w:rPr>
          <w:color w:val="333333"/>
        </w:rPr>
        <w:lastRenderedPageBreak/>
        <w:t>исполнению в порядке, установленном п.3.5 настоящего договора. Учредитель управления может в этом случае потребовать от Доверительного управляющего возмещения понесенных им убытков.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4.3. В обеспечение обязательства по возмещению убытков, которые могут быть причинены Учредителю управления или Выгодоприобретателю ненадлежащим исполнением настоящего договора, устанавливается залог на следующее имущество: ________________________________________________. Стоимость заложенного имущества: ________________________________________________. Обязательства по возмещению убытков обеспечиваются залогом в полном объеме.</w:t>
      </w:r>
    </w:p>
    <w:p w:rsidR="00AE1422" w:rsidRDefault="00AE1422" w:rsidP="00AE1422">
      <w:pPr>
        <w:spacing w:before="500" w:after="150"/>
        <w:jc w:val="center"/>
      </w:pPr>
      <w:r>
        <w:rPr>
          <w:b/>
          <w:color w:val="333333"/>
        </w:rPr>
        <w:t>5. СРОК ДОГОВОРА И УСЛОВИЯ ЕГО ДОСРОЧНОГО ПРЕКРАЩЕНИЯ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5.1. Настоящий Договор вступает в силу с момента подписания и заключен на срок ________________________.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5.2. Права и обязанности Доверительного управляющего по управлению имуществом возникают с момента передачи имущества Доверительному управляющему. Передача имущества осуществляется по акту о передаче имущества, подписанному с двух сторон. Передаточный акт составляется в двух экземплярах, один из которых вручается Учредителю управления вместе с копией настоящего Договора, а второй – Доверительному управляющему.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 xml:space="preserve">5.3. Договор прекращается </w:t>
      </w:r>
      <w:proofErr w:type="gramStart"/>
      <w:r>
        <w:rPr>
          <w:color w:val="333333"/>
        </w:rPr>
        <w:t>до истечения</w:t>
      </w:r>
      <w:proofErr w:type="gramEnd"/>
      <w:r>
        <w:rPr>
          <w:color w:val="333333"/>
        </w:rPr>
        <w:t xml:space="preserve"> указанного в п.5.1. срока при возникновении следующих обстоятельств: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5.3.1. Ликвидации Выгодоприобретателя.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5.3.2. Признания несостоятельным (банкротом) или ликвидации Учредителя управления или Доверительного управляющего.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5.3.3. Отказа Выгодоприобретателя от получения выгод по договору.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5.3.4.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5.3.5. Отказа Учредителя управления от договора в случае совершения Доверительным управляющим действий, явно направленных во вред интересам Выгодоприобретателя.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5.3.6. Отказа Учредителя управления от договора по иным причинам, чем те, которые предусмотрены в п.5.3.4 и п.5.3.5 настоящего договора, при условии выплаты Доверительному управляющему обусловленного договором вознаграждения за весь срок действия договора.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5.3.7. Гибели переданного в управление имущества.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5.3.8. По соглашению сторон.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5.3.9. По другим основаниям, если такие основания будут предусмотрены законом, настоящим Договором или дополнительными соглашениями к нему.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lastRenderedPageBreak/>
        <w:t>5.4. При отказе одной стороны от Договора доверительного управления другая сторона должна быть уведомлена не менее чем за три месяца до прекращения Договора.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5.5. При отсутствии заявления одной из сторон о прекращении оговора по окончании срока его действия, он считается продленным на тот же срок и на тех же условиях.</w:t>
      </w:r>
    </w:p>
    <w:p w:rsidR="00AE1422" w:rsidRDefault="00AE1422" w:rsidP="00AE1422">
      <w:pPr>
        <w:spacing w:before="500" w:after="150"/>
        <w:jc w:val="center"/>
      </w:pPr>
      <w:r>
        <w:rPr>
          <w:b/>
          <w:color w:val="333333"/>
        </w:rPr>
        <w:t>6. ОСОБЫЕ УСЛОВИЯ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6.1. Стороны вправе установить особые условия управления имуществом.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6.2. Особые условия устанавливаются дополнительным соглашением.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6.3. Доверительный управляющий вправе отказаться в одностороннем порядке от настоящего Договора, если особые условия доверительного управления, предложенные Учредителем, будут существенно отличаться от условий настоящего Договора и будут для Доверительного управляющего явно невыгодными либо существенно затруднят выполнение им своих обязанностей по доверительному управлению, в том числе в части получения прибылей и других доходов.</w:t>
      </w:r>
    </w:p>
    <w:p w:rsidR="00AE1422" w:rsidRDefault="00AE1422" w:rsidP="00AE1422">
      <w:pPr>
        <w:spacing w:before="500" w:after="150"/>
        <w:jc w:val="center"/>
      </w:pPr>
      <w:r>
        <w:rPr>
          <w:b/>
          <w:color w:val="333333"/>
        </w:rPr>
        <w:t>7. НЕПРЕОДОЛИМАЯ СИЛА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7.2. Стороны несут ответственность за частичное или полное неисполнение обязательств по настоящему договору при наличии вины только в случаях, предусмотренных Законом или настоящим договором.</w:t>
      </w:r>
    </w:p>
    <w:p w:rsidR="00AE1422" w:rsidRDefault="00AE1422" w:rsidP="00AE1422">
      <w:pPr>
        <w:spacing w:before="500" w:after="150"/>
        <w:jc w:val="center"/>
      </w:pPr>
      <w:r>
        <w:rPr>
          <w:b/>
          <w:color w:val="333333"/>
        </w:rPr>
        <w:t>8. КОНФИДЕНЦИАЛЬНОСТЬ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8.1. Условия настоящего договора и соглашений (протоколов и т.п.) к нему конфиденциальны и не подлежат разглашению.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8.2. Стороны принимают все необходимые меры для того, чтобы их сотрудники и агенты без предварительного согласия другой стороны не информировали третьих лиц о деталях данного договора и приложений к нему.</w:t>
      </w:r>
    </w:p>
    <w:p w:rsidR="00AE1422" w:rsidRDefault="00AE1422" w:rsidP="00AE1422">
      <w:pPr>
        <w:spacing w:before="500" w:after="150"/>
        <w:jc w:val="center"/>
      </w:pPr>
      <w:r>
        <w:rPr>
          <w:b/>
          <w:color w:val="333333"/>
        </w:rPr>
        <w:t>9. РАЗРЕШЕНИЕ СПОРОВ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9.1. Все споры и разногласия, которые могут возникнуть между сторонами, будут разрешаться путем переговоров.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9.2. При не 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AE1422" w:rsidRDefault="00AE1422" w:rsidP="00AE1422">
      <w:pPr>
        <w:spacing w:before="500" w:after="150"/>
        <w:jc w:val="center"/>
      </w:pPr>
      <w:r>
        <w:rPr>
          <w:b/>
          <w:color w:val="333333"/>
        </w:rPr>
        <w:lastRenderedPageBreak/>
        <w:t>10. ЗАКЛЮЧИТЕЛЬНЫЕ ПОЛОЖЕНИЯ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 xml:space="preserve">10.2. Любые изменения и дополнения к настоящему договору действительны, при условии, если они совершены в письменной форме и подписаны надлежащие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10.3.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AE1422" w:rsidRDefault="00AE1422" w:rsidP="00AE1422">
      <w:pPr>
        <w:spacing w:after="150" w:line="288" w:lineRule="auto"/>
      </w:pPr>
      <w:r>
        <w:rPr>
          <w:color w:val="333333"/>
        </w:rPr>
        <w:t>10.4. Настоящий договор составлен в трех экземплярах, имеющих одинаковую юридическую силу, по одному экземпляру для каждой из сторон и Выгодоприобретателя.</w:t>
      </w:r>
    </w:p>
    <w:p w:rsidR="00AE1422" w:rsidRDefault="00AE1422" w:rsidP="00AE1422">
      <w:pPr>
        <w:spacing w:before="500" w:after="150"/>
        <w:jc w:val="center"/>
      </w:pPr>
      <w:r>
        <w:rPr>
          <w:b/>
          <w:color w:val="333333"/>
        </w:rPr>
        <w:t>11.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AE1422" w:rsidTr="00AE142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E1422" w:rsidRDefault="00AE1422">
            <w:r>
              <w:rPr>
                <w:b/>
                <w:color w:val="333333"/>
                <w:sz w:val="18"/>
                <w:szCs w:val="18"/>
              </w:rPr>
              <w:t>Учредитель управления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ИНН: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КПП: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Банк:</w:t>
            </w:r>
          </w:p>
          <w:p w:rsidR="00AE1422" w:rsidRDefault="00AE1422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E1422" w:rsidRDefault="00AE1422">
            <w:r>
              <w:rPr>
                <w:b/>
                <w:color w:val="333333"/>
                <w:sz w:val="18"/>
                <w:szCs w:val="18"/>
              </w:rPr>
              <w:t>Доверительный управляющий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ИНН: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КПП: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Банк:</w:t>
            </w:r>
          </w:p>
          <w:p w:rsidR="00AE1422" w:rsidRDefault="00AE1422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E1422" w:rsidRDefault="00AE1422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E1422" w:rsidRDefault="00AE1422" w:rsidP="00AE1422">
      <w:pPr>
        <w:rPr>
          <w:rFonts w:ascii="Arial" w:hAnsi="Arial" w:cs="Arial"/>
          <w:sz w:val="20"/>
          <w:szCs w:val="20"/>
        </w:rPr>
      </w:pPr>
    </w:p>
    <w:p w:rsidR="00AE1422" w:rsidRDefault="00AE1422" w:rsidP="00AE1422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AE1422" w:rsidRDefault="00AE1422" w:rsidP="00AE1422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AE1422" w:rsidTr="00AE142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E1422" w:rsidRDefault="00AE1422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Учредитель управления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E1422" w:rsidRDefault="00AE1422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Доверительный управляющий _______________</w:t>
            </w:r>
          </w:p>
        </w:tc>
      </w:tr>
    </w:tbl>
    <w:p w:rsidR="00AE1422" w:rsidRDefault="00AE1422" w:rsidP="00AE1422">
      <w:pPr>
        <w:rPr>
          <w:rFonts w:ascii="Arial" w:hAnsi="Arial" w:cs="Arial"/>
          <w:sz w:val="20"/>
          <w:szCs w:val="20"/>
        </w:rPr>
      </w:pPr>
    </w:p>
    <w:p w:rsidR="000377C3" w:rsidRPr="00AE1422" w:rsidRDefault="000377C3" w:rsidP="00AE1422">
      <w:bookmarkStart w:id="0" w:name="_GoBack"/>
      <w:bookmarkEnd w:id="0"/>
    </w:p>
    <w:sectPr w:rsidR="000377C3" w:rsidRPr="00AE142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8A" w:rsidRDefault="0044788A" w:rsidP="008A2109">
      <w:r>
        <w:separator/>
      </w:r>
    </w:p>
  </w:endnote>
  <w:endnote w:type="continuationSeparator" w:id="0">
    <w:p w:rsidR="0044788A" w:rsidRDefault="0044788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4788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8A" w:rsidRDefault="0044788A" w:rsidP="008A2109">
      <w:r>
        <w:separator/>
      </w:r>
    </w:p>
  </w:footnote>
  <w:footnote w:type="continuationSeparator" w:id="0">
    <w:p w:rsidR="0044788A" w:rsidRDefault="0044788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1D739B"/>
    <w:rsid w:val="00243923"/>
    <w:rsid w:val="0032398C"/>
    <w:rsid w:val="00331A10"/>
    <w:rsid w:val="003867C9"/>
    <w:rsid w:val="00397E05"/>
    <w:rsid w:val="0043539A"/>
    <w:rsid w:val="0044788A"/>
    <w:rsid w:val="004B00BA"/>
    <w:rsid w:val="00522F21"/>
    <w:rsid w:val="00523B7C"/>
    <w:rsid w:val="00541A0A"/>
    <w:rsid w:val="005554AE"/>
    <w:rsid w:val="006B1C4F"/>
    <w:rsid w:val="006C5691"/>
    <w:rsid w:val="007E7F00"/>
    <w:rsid w:val="0080600C"/>
    <w:rsid w:val="00824017"/>
    <w:rsid w:val="00862FB5"/>
    <w:rsid w:val="0087472A"/>
    <w:rsid w:val="008750B1"/>
    <w:rsid w:val="008A2109"/>
    <w:rsid w:val="008A550B"/>
    <w:rsid w:val="008A65B0"/>
    <w:rsid w:val="00982ED6"/>
    <w:rsid w:val="00992CB4"/>
    <w:rsid w:val="00995633"/>
    <w:rsid w:val="009A2B51"/>
    <w:rsid w:val="009F52B5"/>
    <w:rsid w:val="00A521F8"/>
    <w:rsid w:val="00AB3A25"/>
    <w:rsid w:val="00AB52DA"/>
    <w:rsid w:val="00AE1422"/>
    <w:rsid w:val="00B101AE"/>
    <w:rsid w:val="00B1668E"/>
    <w:rsid w:val="00B2780E"/>
    <w:rsid w:val="00B519B7"/>
    <w:rsid w:val="00C41846"/>
    <w:rsid w:val="00C55A30"/>
    <w:rsid w:val="00CF75AF"/>
    <w:rsid w:val="00D713A4"/>
    <w:rsid w:val="00D87B32"/>
    <w:rsid w:val="00E221CD"/>
    <w:rsid w:val="00E22844"/>
    <w:rsid w:val="00E37788"/>
    <w:rsid w:val="00E91290"/>
    <w:rsid w:val="00F151E9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13307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2021-07-23T17:47:00Z</dcterms:created>
  <dcterms:modified xsi:type="dcterms:W3CDTF">2021-07-23T17:47:00Z</dcterms:modified>
</cp:coreProperties>
</file>